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D3E9F" w14:textId="225A1DA0" w:rsidR="00A73186" w:rsidRDefault="00556091" w:rsidP="004E70DB">
      <w:pPr>
        <w:widowControl w:val="0"/>
        <w:autoSpaceDE w:val="0"/>
        <w:autoSpaceDN w:val="0"/>
        <w:adjustRightInd w:val="0"/>
        <w:spacing w:after="0" w:line="239" w:lineRule="auto"/>
        <w:ind w:left="-284"/>
        <w:rPr>
          <w:rFonts w:ascii="Trebuchet MS" w:hAnsi="Trebuchet MS" w:cs="Trebuchet MS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3AE70C8A" wp14:editId="5E37EBB3">
            <wp:simplePos x="0" y="0"/>
            <wp:positionH relativeFrom="column">
              <wp:posOffset>2776220</wp:posOffset>
            </wp:positionH>
            <wp:positionV relativeFrom="paragraph">
              <wp:posOffset>-321945</wp:posOffset>
            </wp:positionV>
            <wp:extent cx="3230880" cy="772160"/>
            <wp:effectExtent l="0" t="0" r="0" b="0"/>
            <wp:wrapNone/>
            <wp:docPr id="163218325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880" cy="772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181D6C" w14:textId="77777777" w:rsidR="00A73186" w:rsidRDefault="00A73186" w:rsidP="004E70DB">
      <w:pPr>
        <w:widowControl w:val="0"/>
        <w:autoSpaceDE w:val="0"/>
        <w:autoSpaceDN w:val="0"/>
        <w:adjustRightInd w:val="0"/>
        <w:spacing w:after="0" w:line="239" w:lineRule="auto"/>
        <w:ind w:left="-284"/>
        <w:rPr>
          <w:rFonts w:ascii="Trebuchet MS" w:hAnsi="Trebuchet MS" w:cs="Trebuchet MS"/>
          <w:b/>
          <w:bCs/>
          <w:sz w:val="28"/>
          <w:szCs w:val="28"/>
        </w:rPr>
      </w:pPr>
    </w:p>
    <w:p w14:paraId="492D92E6" w14:textId="77777777" w:rsidR="004E70DB" w:rsidRPr="004E70DB" w:rsidRDefault="004E70DB" w:rsidP="004E70DB">
      <w:pPr>
        <w:widowControl w:val="0"/>
        <w:autoSpaceDE w:val="0"/>
        <w:autoSpaceDN w:val="0"/>
        <w:adjustRightInd w:val="0"/>
        <w:spacing w:after="0" w:line="239" w:lineRule="auto"/>
        <w:ind w:left="-284"/>
        <w:rPr>
          <w:rFonts w:ascii="Trebuchet MS" w:hAnsi="Trebuchet MS" w:cs="Trebuchet MS"/>
          <w:b/>
          <w:bCs/>
          <w:sz w:val="28"/>
          <w:szCs w:val="28"/>
        </w:rPr>
      </w:pPr>
    </w:p>
    <w:p w14:paraId="74695326" w14:textId="3E9308B7" w:rsidR="004E70DB" w:rsidRPr="004E70DB" w:rsidRDefault="004E70DB" w:rsidP="004E70DB">
      <w:pPr>
        <w:spacing w:after="0" w:line="240" w:lineRule="auto"/>
        <w:rPr>
          <w:rFonts w:ascii="Arial Narrow" w:hAnsi="Arial Narrow" w:cs="TrebuchetMS,Bold"/>
          <w:b/>
          <w:bCs/>
          <w:sz w:val="24"/>
          <w:szCs w:val="24"/>
          <w:lang w:eastAsia="en-US"/>
        </w:rPr>
      </w:pPr>
      <w:r w:rsidRPr="004E70DB">
        <w:rPr>
          <w:rFonts w:ascii="Arial Narrow" w:hAnsi="Arial Narrow" w:cs="TrebuchetMS,Bold"/>
          <w:b/>
          <w:bCs/>
          <w:sz w:val="24"/>
          <w:szCs w:val="24"/>
          <w:lang w:eastAsia="en-US"/>
        </w:rPr>
        <w:t>Informação - Prova de Equivalência à Frequência de 3</w:t>
      </w:r>
      <w:r w:rsidR="009F491A">
        <w:rPr>
          <w:rFonts w:ascii="Arial Narrow" w:hAnsi="Arial Narrow" w:cs="TrebuchetMS,Bold"/>
          <w:b/>
          <w:bCs/>
          <w:sz w:val="24"/>
          <w:szCs w:val="24"/>
          <w:lang w:eastAsia="en-US"/>
        </w:rPr>
        <w:t>.</w:t>
      </w:r>
      <w:r w:rsidRPr="004E70DB">
        <w:rPr>
          <w:rFonts w:ascii="Arial Narrow" w:hAnsi="Arial Narrow" w:cs="TrebuchetMS,Bold"/>
          <w:b/>
          <w:bCs/>
          <w:sz w:val="24"/>
          <w:szCs w:val="24"/>
          <w:lang w:eastAsia="en-US"/>
        </w:rPr>
        <w:t>º ciclo</w:t>
      </w:r>
    </w:p>
    <w:p w14:paraId="07A7D198" w14:textId="1225A80A" w:rsidR="004E70DB" w:rsidRPr="004E70DB" w:rsidRDefault="00556091" w:rsidP="004E70DB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0" allowOverlap="1" wp14:anchorId="4CD8F02F" wp14:editId="5E8AE951">
            <wp:simplePos x="0" y="0"/>
            <wp:positionH relativeFrom="column">
              <wp:posOffset>-61595</wp:posOffset>
            </wp:positionH>
            <wp:positionV relativeFrom="paragraph">
              <wp:posOffset>110490</wp:posOffset>
            </wp:positionV>
            <wp:extent cx="4095750" cy="85725"/>
            <wp:effectExtent l="0" t="0" r="0" b="0"/>
            <wp:wrapNone/>
            <wp:docPr id="363798095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206034" w14:textId="77777777" w:rsidR="004E70DB" w:rsidRPr="004E70DB" w:rsidRDefault="004E70DB" w:rsidP="004E70DB">
      <w:pPr>
        <w:widowControl w:val="0"/>
        <w:autoSpaceDE w:val="0"/>
        <w:autoSpaceDN w:val="0"/>
        <w:adjustRightInd w:val="0"/>
        <w:spacing w:after="0" w:line="239" w:lineRule="auto"/>
        <w:rPr>
          <w:rFonts w:ascii="Arial Narrow" w:hAnsi="Arial Narrow" w:cs="TrebuchetMS,Bold"/>
          <w:b/>
          <w:bCs/>
          <w:sz w:val="8"/>
          <w:szCs w:val="8"/>
          <w:lang w:eastAsia="en-US"/>
        </w:rPr>
      </w:pPr>
    </w:p>
    <w:p w14:paraId="11177646" w14:textId="332082AD" w:rsidR="004E70DB" w:rsidRPr="00A73186" w:rsidRDefault="005C61CC" w:rsidP="004E70DB">
      <w:pPr>
        <w:widowControl w:val="0"/>
        <w:autoSpaceDE w:val="0"/>
        <w:autoSpaceDN w:val="0"/>
        <w:adjustRightInd w:val="0"/>
        <w:spacing w:after="0" w:line="239" w:lineRule="auto"/>
        <w:rPr>
          <w:rFonts w:ascii="Arial Narrow" w:hAnsi="Arial Narrow" w:cs="TrebuchetMS,Bold"/>
          <w:b/>
          <w:bCs/>
          <w:sz w:val="32"/>
          <w:szCs w:val="32"/>
          <w:lang w:eastAsia="en-US"/>
        </w:rPr>
      </w:pPr>
      <w:r>
        <w:rPr>
          <w:rFonts w:ascii="Arial Narrow" w:hAnsi="Arial Narrow" w:cs="TrebuchetMS,Bold"/>
          <w:b/>
          <w:bCs/>
          <w:sz w:val="32"/>
          <w:szCs w:val="32"/>
          <w:lang w:eastAsia="en-US"/>
        </w:rPr>
        <w:t>FRANCÊS</w:t>
      </w:r>
      <w:r w:rsidR="0076015E">
        <w:rPr>
          <w:rFonts w:ascii="Arial Narrow" w:hAnsi="Arial Narrow" w:cs="TrebuchetMS,Bold"/>
          <w:b/>
          <w:bCs/>
          <w:sz w:val="32"/>
          <w:szCs w:val="32"/>
          <w:lang w:eastAsia="en-US"/>
        </w:rPr>
        <w:t xml:space="preserve"> (código: </w:t>
      </w:r>
      <w:r>
        <w:rPr>
          <w:rFonts w:ascii="Arial Narrow" w:hAnsi="Arial Narrow" w:cs="TrebuchetMS,Bold"/>
          <w:b/>
          <w:bCs/>
          <w:sz w:val="32"/>
          <w:szCs w:val="32"/>
          <w:lang w:eastAsia="en-US"/>
        </w:rPr>
        <w:t>16</w:t>
      </w:r>
      <w:r w:rsidR="004E70DB" w:rsidRPr="00A73186">
        <w:rPr>
          <w:rFonts w:ascii="Arial Narrow" w:hAnsi="Arial Narrow" w:cs="TrebuchetMS,Bold"/>
          <w:b/>
          <w:bCs/>
          <w:sz w:val="32"/>
          <w:szCs w:val="32"/>
          <w:lang w:eastAsia="en-US"/>
        </w:rPr>
        <w:t>)</w:t>
      </w:r>
    </w:p>
    <w:p w14:paraId="4C210491" w14:textId="6F42A982" w:rsidR="004E70DB" w:rsidRPr="004E70DB" w:rsidRDefault="00556091" w:rsidP="004E70DB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1" locked="0" layoutInCell="0" allowOverlap="1" wp14:anchorId="3983240D" wp14:editId="49918907">
                <wp:simplePos x="0" y="0"/>
                <wp:positionH relativeFrom="column">
                  <wp:posOffset>-24130</wp:posOffset>
                </wp:positionH>
                <wp:positionV relativeFrom="paragraph">
                  <wp:posOffset>79374</wp:posOffset>
                </wp:positionV>
                <wp:extent cx="1771650" cy="0"/>
                <wp:effectExtent l="0" t="19050" r="0" b="0"/>
                <wp:wrapNone/>
                <wp:docPr id="3" name="Conexão rect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192D77" id="Conexão recta 3" o:spid="_x0000_s1026" style="position:absolute;z-index:-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9pt,6.25pt" to="137.6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qkysQEAAEkDAAAOAAAAZHJzL2Uyb0RvYy54bWysU8tu2zAQvBfoPxC815JSNA4Eyzk4TS9p&#10;ayDpB6xJSiJKcYld2rL/viRju69b0Quxz9Hs7Gp1f5ycOBhii76TzaKWwniF2vqhk99eHt/dScER&#10;vAaH3nTyZFjer9++Wc2hNTc4otOGRALx3M6hk2OMoa0qVqOZgBcYjE/JHmmCmFwaKk0wJ/TJVTd1&#10;fVvNSDoQKsOcog+vSbku+H1vVPza92yicJ1M3GJ5qby7/FbrFbQDQRitOtOAf2AxgfXpo1eoB4gg&#10;9mT/gpqsImTs40LhVGHfW2XKDGmapv5jmucRgimzJHE4XGXi/wervhw2fkuZujr65/CE6jsLj5sR&#10;/GAKgZdTSItrslTVHLi9tmSHw5bEbv6MOtXAPmJR4djTlCHTfOJYxD5dxTbHKFQKNstlc/sh7URd&#10;chW0l8ZAHD8ZnEQ2OumszzpAC4cnjpkItJeSHPb4aJ0ru3RezJ18f9fUdelgdFbnbK5jGnYbR+IA&#10;+RzqZb0pF5DQfisj3Htd0EYD+uPZjmDdq53qnT+rkQXI18btDvVpSxeV0r4KzfNt5YP41S/dP/+A&#10;9Q8AAAD//wMAUEsDBBQABgAIAAAAIQCJM1nh2wAAAAgBAAAPAAAAZHJzL2Rvd25yZXYueG1sTI/B&#10;TsMwEETvSPyDtUjcWqeJWlCIUyEkhOBECxdu23hJIuJ1sN00/D2LOMBxZlYzb6vt7AY1UYi9ZwOr&#10;ZQaKuPG259bA68v94hpUTMgWB89k4IsibOvzswpL60+8o2mfWiUlHEs00KU0llrHpiOHcelHYsne&#10;fXCYRIZW24AnKXeDzrNsox32LAsdjnTXUfOxPzoDj2njQoFvT3r6XBX+ueWHZlcYc3kx396ASjSn&#10;v2P4wRd0qIXp4I9soxoMLAohT+Lna1CS51frHNTh19B1pf8/UH8DAAD//wMAUEsBAi0AFAAGAAgA&#10;AAAhALaDOJL+AAAA4QEAABMAAAAAAAAAAAAAAAAAAAAAAFtDb250ZW50X1R5cGVzXS54bWxQSwEC&#10;LQAUAAYACAAAACEAOP0h/9YAAACUAQAACwAAAAAAAAAAAAAAAAAvAQAAX3JlbHMvLnJlbHNQSwEC&#10;LQAUAAYACAAAACEADIapMrEBAABJAwAADgAAAAAAAAAAAAAAAAAuAgAAZHJzL2Uyb0RvYy54bWxQ&#10;SwECLQAUAAYACAAAACEAiTNZ4dsAAAAIAQAADwAAAAAAAAAAAAAAAAALBAAAZHJzL2Rvd25yZXYu&#10;eG1sUEsFBgAAAAAEAAQA8wAAABMFAAAAAA==&#10;" o:allowincell="f" strokecolor="#0070c0" strokeweight="3pt"/>
            </w:pict>
          </mc:Fallback>
        </mc:AlternateContent>
      </w:r>
    </w:p>
    <w:p w14:paraId="29B8FDCD" w14:textId="778C2E02" w:rsidR="004E70DB" w:rsidRPr="004E70DB" w:rsidRDefault="0071389B" w:rsidP="004E70DB">
      <w:pPr>
        <w:widowControl w:val="0"/>
        <w:autoSpaceDE w:val="0"/>
        <w:autoSpaceDN w:val="0"/>
        <w:adjustRightInd w:val="0"/>
        <w:spacing w:after="0" w:line="239" w:lineRule="auto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Prova – 202</w:t>
      </w:r>
      <w:r w:rsidR="00B12D5F">
        <w:rPr>
          <w:rFonts w:ascii="Trebuchet MS" w:hAnsi="Trebuchet MS" w:cs="Trebuchet MS"/>
          <w:b/>
          <w:bCs/>
          <w:sz w:val="20"/>
          <w:szCs w:val="20"/>
        </w:rPr>
        <w:t>5</w:t>
      </w:r>
      <w:r>
        <w:rPr>
          <w:rFonts w:ascii="Trebuchet MS" w:hAnsi="Trebuchet MS" w:cs="Trebuchet MS"/>
          <w:b/>
          <w:bCs/>
          <w:sz w:val="20"/>
          <w:szCs w:val="20"/>
        </w:rPr>
        <w:t xml:space="preserve"> / 202</w:t>
      </w:r>
      <w:r w:rsidR="00B12D5F">
        <w:rPr>
          <w:rFonts w:ascii="Trebuchet MS" w:hAnsi="Trebuchet MS" w:cs="Trebuchet MS"/>
          <w:b/>
          <w:bCs/>
          <w:sz w:val="20"/>
          <w:szCs w:val="20"/>
        </w:rPr>
        <w:t>6</w:t>
      </w:r>
    </w:p>
    <w:p w14:paraId="38ED741F" w14:textId="787394BF" w:rsidR="004E70DB" w:rsidRPr="004E70DB" w:rsidRDefault="00556091" w:rsidP="004E70DB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Trebuchet MS" w:hAnsi="Trebuchet MS" w:cs="Trebuchet MS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1" locked="0" layoutInCell="0" allowOverlap="1" wp14:anchorId="770ACC8E" wp14:editId="6D2325F2">
                <wp:simplePos x="0" y="0"/>
                <wp:positionH relativeFrom="column">
                  <wp:posOffset>-24130</wp:posOffset>
                </wp:positionH>
                <wp:positionV relativeFrom="paragraph">
                  <wp:posOffset>130809</wp:posOffset>
                </wp:positionV>
                <wp:extent cx="1771650" cy="0"/>
                <wp:effectExtent l="0" t="0" r="0" b="0"/>
                <wp:wrapNone/>
                <wp:docPr id="2" name="Conexão rec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698E36" id="Conexão recta 2" o:spid="_x0000_s1026" style="position:absolute;z-index:-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9pt,10.3pt" to="137.6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FUHrQEAAEkDAAAOAAAAZHJzL2Uyb0RvYy54bWysU8Fu2zAMvQ/YPwi6L7YLrN2MOD2k6y7d&#10;FqDdBzCSHAuVRYFUYufvJ6lJOnS3oT4IpEg+PT7Sy9t5dOJgiC36TjaLWgrjFWrrd538/XT/6YsU&#10;HMFrcOhNJ4+G5e3q44flFFpzhQM6bUgkEM/tFDo5xBjaqmI1mBF4gcH4FOyRRojJpV2lCaaEPrrq&#10;qq6vqwlJB0JlmNPt3UtQrgp+3xsVf/U9myhcJxO3WE4q5zaf1WoJ7Y4gDFadaMB/sBjB+vToBeoO&#10;Iog92X+gRqsIGfu4UDhW2PdWmdJD6qap33TzOEAwpZckDoeLTPx+sOrnYe03lKmr2T+GB1TPLDyu&#10;B/A7Uwg8HUMaXJOlqqbA7aUkOxw2JLbTD9QpB/YRiwpzT2OGTP2JuYh9vIht5ihUumxubprrz2km&#10;6hyroD0XBuL43eAostFJZ33WAVo4PHDMRKA9p+Rrj/fWuTJL58WUwL/WCTqHGJ3VOVoc2m3XjsQB&#10;8jqUr7T1Jo1w73VBGwzobyc7gnUvdnrd+ZMaWYC8bdxuUR83dFYpzavQPO1WXoi//VL9+ges/gAA&#10;AP//AwBQSwMEFAAGAAgAAAAhAKP+TtLcAAAACAEAAA8AAABkcnMvZG93bnJldi54bWxMj8FOwzAM&#10;hu9IvENkJG5bSmGjlKYTTOKyG2UCjl5j2orEqZqsa9+eIA7jaP+/Pn8uNpM1YqTBd44V3CwTEMS1&#10;0x03CvZvL4sMhA/IGo1jUjCTh015eVFgrt2JX2msQiMihH2OCtoQ+lxKX7dk0S9dTxyzLzdYDHEc&#10;GqkHPEW4NTJNkrW02HG80GJP25bq7+poI2X1kT3vMNvPs6k+H+6277uRrVLXV9PTI4hAUziX4Vc/&#10;qkMZnQ7uyNoLo2BxG82DgjRZg4h5er9KQRz+FrIs5P8Hyh8AAAD//wMAUEsBAi0AFAAGAAgAAAAh&#10;ALaDOJL+AAAA4QEAABMAAAAAAAAAAAAAAAAAAAAAAFtDb250ZW50X1R5cGVzXS54bWxQSwECLQAU&#10;AAYACAAAACEAOP0h/9YAAACUAQAACwAAAAAAAAAAAAAAAAAvAQAAX3JlbHMvLnJlbHNQSwECLQAU&#10;AAYACAAAACEAPDhVB60BAABJAwAADgAAAAAAAAAAAAAAAAAuAgAAZHJzL2Uyb0RvYy54bWxQSwEC&#10;LQAUAAYACAAAACEAo/5O0twAAAAIAQAADwAAAAAAAAAAAAAAAAAHBAAAZHJzL2Rvd25yZXYueG1s&#10;UEsFBgAAAAAEAAQA8wAAABAFAAAAAA==&#10;" o:allowincell="f" strokeweight="1.5pt"/>
            </w:pict>
          </mc:Fallback>
        </mc:AlternateContent>
      </w:r>
    </w:p>
    <w:p w14:paraId="088C8A27" w14:textId="3B755995" w:rsidR="004E70DB" w:rsidRPr="004E70DB" w:rsidRDefault="004E70DB" w:rsidP="004E70DB">
      <w:pPr>
        <w:spacing w:after="0" w:line="240" w:lineRule="auto"/>
        <w:rPr>
          <w:rFonts w:ascii="Arial Narrow" w:hAnsi="Arial Narrow" w:cs="TrebuchetMS,Bold"/>
          <w:b/>
          <w:bCs/>
          <w:sz w:val="24"/>
          <w:szCs w:val="24"/>
          <w:lang w:eastAsia="en-US"/>
        </w:rPr>
      </w:pPr>
      <w:r w:rsidRPr="004E70DB">
        <w:rPr>
          <w:rFonts w:ascii="Trebuchet MS" w:hAnsi="Trebuchet MS" w:cs="Trebuchet MS"/>
          <w:b/>
          <w:bCs/>
          <w:sz w:val="24"/>
          <w:szCs w:val="24"/>
        </w:rPr>
        <w:t>9</w:t>
      </w:r>
      <w:r w:rsidR="00C41C24">
        <w:rPr>
          <w:rFonts w:ascii="Trebuchet MS" w:hAnsi="Trebuchet MS" w:cs="Trebuchet MS"/>
          <w:b/>
          <w:bCs/>
          <w:sz w:val="24"/>
          <w:szCs w:val="24"/>
        </w:rPr>
        <w:t>.</w:t>
      </w:r>
      <w:r w:rsidRPr="004E70DB">
        <w:rPr>
          <w:rFonts w:ascii="Trebuchet MS" w:hAnsi="Trebuchet MS" w:cs="Trebuchet MS"/>
          <w:b/>
          <w:bCs/>
          <w:sz w:val="24"/>
          <w:szCs w:val="24"/>
        </w:rPr>
        <w:t>º Ano</w:t>
      </w:r>
      <w:r w:rsidR="00556091">
        <w:rPr>
          <w:noProof/>
        </w:rPr>
        <w:drawing>
          <wp:anchor distT="0" distB="0" distL="114300" distR="114300" simplePos="0" relativeHeight="251663360" behindDoc="1" locked="0" layoutInCell="0" allowOverlap="1" wp14:anchorId="74564883" wp14:editId="59A5748E">
            <wp:simplePos x="0" y="0"/>
            <wp:positionH relativeFrom="column">
              <wp:posOffset>-61595</wp:posOffset>
            </wp:positionH>
            <wp:positionV relativeFrom="paragraph">
              <wp:posOffset>149860</wp:posOffset>
            </wp:positionV>
            <wp:extent cx="6200775" cy="85725"/>
            <wp:effectExtent l="0" t="0" r="0" b="0"/>
            <wp:wrapNone/>
            <wp:docPr id="6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70DB">
        <w:rPr>
          <w:rFonts w:ascii="Arial Narrow" w:hAnsi="Arial Narrow" w:cs="TrebuchetMS,Bold"/>
          <w:b/>
          <w:bCs/>
          <w:sz w:val="24"/>
          <w:szCs w:val="24"/>
          <w:lang w:eastAsia="en-US"/>
        </w:rPr>
        <w:t xml:space="preserve"> de Escolaridade</w:t>
      </w:r>
    </w:p>
    <w:p w14:paraId="129CB930" w14:textId="77777777" w:rsidR="00E8268A" w:rsidRDefault="00E8268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17910B3" w14:textId="77777777" w:rsidR="00E8268A" w:rsidRDefault="00E8268A">
      <w:pPr>
        <w:widowControl w:val="0"/>
        <w:autoSpaceDE w:val="0"/>
        <w:autoSpaceDN w:val="0"/>
        <w:adjustRightInd w:val="0"/>
        <w:spacing w:after="0" w:line="238" w:lineRule="exact"/>
        <w:rPr>
          <w:rFonts w:ascii="Times New Roman" w:hAnsi="Times New Roman"/>
          <w:sz w:val="24"/>
          <w:szCs w:val="24"/>
        </w:rPr>
      </w:pPr>
    </w:p>
    <w:p w14:paraId="3C826796" w14:textId="77777777" w:rsidR="004E70DB" w:rsidRDefault="004E70DB">
      <w:pPr>
        <w:widowControl w:val="0"/>
        <w:autoSpaceDE w:val="0"/>
        <w:autoSpaceDN w:val="0"/>
        <w:adjustRightInd w:val="0"/>
        <w:spacing w:after="0" w:line="238" w:lineRule="exact"/>
        <w:rPr>
          <w:rFonts w:ascii="Times New Roman" w:hAnsi="Times New Roman"/>
          <w:sz w:val="24"/>
          <w:szCs w:val="24"/>
        </w:rPr>
      </w:pPr>
    </w:p>
    <w:p w14:paraId="71CCC70C" w14:textId="77777777" w:rsidR="00E8268A" w:rsidRDefault="00E826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rebuchet MS" w:hAnsi="Trebuchet MS" w:cs="Trebuchet MS"/>
          <w:b/>
          <w:bCs/>
          <w:sz w:val="24"/>
          <w:szCs w:val="24"/>
        </w:rPr>
        <w:t>1. Introdução</w:t>
      </w:r>
    </w:p>
    <w:p w14:paraId="57FD043B" w14:textId="600B5A06" w:rsidR="00E8268A" w:rsidRDefault="0055609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 wp14:anchorId="2D28BD35" wp14:editId="6582A546">
                <wp:simplePos x="0" y="0"/>
                <wp:positionH relativeFrom="column">
                  <wp:posOffset>-17780</wp:posOffset>
                </wp:positionH>
                <wp:positionV relativeFrom="paragraph">
                  <wp:posOffset>59055</wp:posOffset>
                </wp:positionV>
                <wp:extent cx="5980430" cy="0"/>
                <wp:effectExtent l="0" t="0" r="0" b="0"/>
                <wp:wrapNone/>
                <wp:docPr id="71927506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043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64F571" id="Line 7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4.65pt" to="469.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mlrsAEAAEkDAAAOAAAAZHJzL2Uyb0RvYy54bWysU8tu2zAQvBfoPxC815LdB1TBcg5O00va&#10;Gkj6AWuSkoiQXIJLW/Lfl2RsJ2hvRXQglvsYzs6u1jezNeyoAml0HV8uas6UEyi1Gzr++/HuQ8MZ&#10;RXASDDrV8ZMifrN5/249+VatcEQjVWAJxFE7+Y6PMfq2qkiMygIt0CuXgj0GCzFdw1DJAFNCt6Za&#10;1fWXasIgfUChiJL39jnINwW/75WIv/qeVGSm44lbLGco5z6f1WYN7RDAj1qcacB/sLCgXXr0CnUL&#10;Edgh6H+grBYBCfu4EGgr7HstVOkhdbOs/+rmYQSvSi9JHPJXmejtYMXP49btQqYuZvfg71E8EXO4&#10;HcENqhB4PPk0uGWWqpo8tdeSfCG/C2w//UCZcuAQsagw98FmyNQfm4vYp6vYao5MJOfnr0396WOa&#10;ibjEKmgvhT5Q/K7Qsmx03GiXdYAWjvcUMxFoLynZ7fBOG1NmaRybEttm1TSlgtBomaM5j8Kw35rA&#10;jpDXoXylrRR5nRbw4GRBGxXIb2c7gjbPdnrduLMaWYC8bdTuUZ524aJSmlehed6tvBCv76X65Q/Y&#10;/AEAAP//AwBQSwMEFAAGAAgAAAAhAC9qlmraAAAABgEAAA8AAABkcnMvZG93bnJldi54bWxMj81O&#10;wzAQhO9IfQdrkXprHVpRkRCnKkg8QEsFVzde8kO8NrHTpH16Fi5wHM1o5pt8O9lOnLEPjSMFd8sE&#10;BFLpTEOVguPry+IBRIiajO4coYILBtgWs5tcZ8aNtMfzIVaCSyhkWkEdo8+kDGWNVoel80jsfbje&#10;6siyr6Tp9cjltpOrJNlIqxvihVp7fK6x/DwMVsHX2xBi0oaLb8en4/3m/er3rlVqfjvtHkFEnOJf&#10;GH7wGR0KZjq5gUwQnYLFismjgnQNgu10nfK106+WRS7/4xffAAAA//8DAFBLAQItABQABgAIAAAA&#10;IQC2gziS/gAAAOEBAAATAAAAAAAAAAAAAAAAAAAAAABbQ29udGVudF9UeXBlc10ueG1sUEsBAi0A&#10;FAAGAAgAAAAhADj9If/WAAAAlAEAAAsAAAAAAAAAAAAAAAAALwEAAF9yZWxzLy5yZWxzUEsBAi0A&#10;FAAGAAgAAAAhAIuWaWuwAQAASQMAAA4AAAAAAAAAAAAAAAAALgIAAGRycy9lMm9Eb2MueG1sUEsB&#10;Ai0AFAAGAAgAAAAhAC9qlmraAAAABgEAAA8AAAAAAAAAAAAAAAAACgQAAGRycy9kb3ducmV2Lnht&#10;bFBLBQYAAAAABAAEAPMAAAARBQAAAAA=&#10;" o:allowincell="f" strokeweight="1.44pt"/>
            </w:pict>
          </mc:Fallback>
        </mc:AlternateContent>
      </w:r>
    </w:p>
    <w:p w14:paraId="5D6950AF" w14:textId="77777777" w:rsidR="005C61CC" w:rsidRPr="00460A20" w:rsidRDefault="005C61CC" w:rsidP="005C61CC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</w:rPr>
      </w:pPr>
      <w:r w:rsidRPr="00460A20">
        <w:rPr>
          <w:rFonts w:ascii="Arial" w:hAnsi="Arial" w:cs="Arial"/>
        </w:rPr>
        <w:t>O presente documento vis</w:t>
      </w:r>
      <w:r>
        <w:rPr>
          <w:rFonts w:ascii="Arial" w:hAnsi="Arial" w:cs="Arial"/>
        </w:rPr>
        <w:t>a divulgar as características da Prova de E</w:t>
      </w:r>
      <w:r w:rsidRPr="00460A20">
        <w:rPr>
          <w:rFonts w:ascii="Arial" w:hAnsi="Arial" w:cs="Arial"/>
        </w:rPr>
        <w:t>quivalênci</w:t>
      </w:r>
      <w:r>
        <w:rPr>
          <w:rFonts w:ascii="Arial" w:hAnsi="Arial" w:cs="Arial"/>
        </w:rPr>
        <w:t>a à F</w:t>
      </w:r>
      <w:r w:rsidRPr="00460A20">
        <w:rPr>
          <w:rFonts w:ascii="Arial" w:hAnsi="Arial" w:cs="Arial"/>
        </w:rPr>
        <w:t>requência na</w:t>
      </w:r>
      <w:r>
        <w:rPr>
          <w:rFonts w:ascii="Arial" w:hAnsi="Arial" w:cs="Arial"/>
        </w:rPr>
        <w:t xml:space="preserve"> disciplina de Franc</w:t>
      </w:r>
      <w:r w:rsidRPr="00460A20">
        <w:rPr>
          <w:rFonts w:ascii="Arial" w:hAnsi="Arial" w:cs="Arial"/>
        </w:rPr>
        <w:t>ês, a</w:t>
      </w:r>
      <w:r>
        <w:rPr>
          <w:rFonts w:ascii="Arial" w:hAnsi="Arial" w:cs="Arial"/>
        </w:rPr>
        <w:t xml:space="preserve"> realizar em 2026, relativa ao 9</w:t>
      </w:r>
      <w:r w:rsidRPr="00460A20">
        <w:rPr>
          <w:rFonts w:ascii="Arial" w:hAnsi="Arial" w:cs="Arial"/>
        </w:rPr>
        <w:t>º ano de escolaridade.</w:t>
      </w:r>
      <w:r>
        <w:rPr>
          <w:rFonts w:ascii="Arial" w:hAnsi="Arial" w:cs="Arial"/>
        </w:rPr>
        <w:t xml:space="preserve"> </w:t>
      </w:r>
      <w:r w:rsidRPr="00460A20">
        <w:rPr>
          <w:rFonts w:ascii="Arial" w:hAnsi="Arial" w:cs="Arial"/>
        </w:rPr>
        <w:t>As informações apresentadas neste documento não dispensam</w:t>
      </w:r>
      <w:r>
        <w:rPr>
          <w:rFonts w:ascii="Arial" w:hAnsi="Arial" w:cs="Arial"/>
        </w:rPr>
        <w:t xml:space="preserve"> a consulta da legislação e do p</w:t>
      </w:r>
      <w:r w:rsidRPr="00460A20">
        <w:rPr>
          <w:rFonts w:ascii="Arial" w:hAnsi="Arial" w:cs="Arial"/>
        </w:rPr>
        <w:t>rograma da</w:t>
      </w:r>
      <w:r>
        <w:rPr>
          <w:rFonts w:ascii="Arial" w:hAnsi="Arial" w:cs="Arial"/>
        </w:rPr>
        <w:t xml:space="preserve"> </w:t>
      </w:r>
      <w:r w:rsidRPr="00460A20">
        <w:rPr>
          <w:rFonts w:ascii="Arial" w:hAnsi="Arial" w:cs="Arial"/>
        </w:rPr>
        <w:t>disciplina.</w:t>
      </w:r>
      <w:r>
        <w:rPr>
          <w:rFonts w:ascii="Arial" w:hAnsi="Arial" w:cs="Arial"/>
        </w:rPr>
        <w:t xml:space="preserve"> Este documento dá</w:t>
      </w:r>
      <w:r w:rsidRPr="00460A20">
        <w:rPr>
          <w:rFonts w:ascii="Arial" w:hAnsi="Arial" w:cs="Arial"/>
        </w:rPr>
        <w:t xml:space="preserve"> a conhecer os seguintes aspetos inerentes à prova:</w:t>
      </w:r>
    </w:p>
    <w:p w14:paraId="2C494462" w14:textId="77777777" w:rsidR="005C61CC" w:rsidRPr="00460A20" w:rsidRDefault="005C61CC" w:rsidP="004C4245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714" w:hanging="357"/>
        <w:contextualSpacing/>
        <w:jc w:val="both"/>
        <w:rPr>
          <w:rFonts w:ascii="Arial" w:hAnsi="Arial" w:cs="Arial"/>
        </w:rPr>
      </w:pPr>
      <w:r w:rsidRPr="00460A20">
        <w:rPr>
          <w:rFonts w:ascii="Arial" w:hAnsi="Arial" w:cs="Arial"/>
        </w:rPr>
        <w:t>Objeto de avaliação;</w:t>
      </w:r>
    </w:p>
    <w:p w14:paraId="11D13248" w14:textId="77777777" w:rsidR="005C61CC" w:rsidRPr="00460A20" w:rsidRDefault="005C61CC" w:rsidP="004C4245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714" w:hanging="35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Caracterização da prova; </w:t>
      </w:r>
    </w:p>
    <w:p w14:paraId="21829CFF" w14:textId="77777777" w:rsidR="005C61CC" w:rsidRPr="00460A20" w:rsidRDefault="005C61CC" w:rsidP="004C4245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714" w:hanging="357"/>
        <w:contextualSpacing/>
        <w:jc w:val="both"/>
        <w:rPr>
          <w:rFonts w:ascii="Arial" w:hAnsi="Arial" w:cs="Arial"/>
        </w:rPr>
      </w:pPr>
      <w:r w:rsidRPr="00460A20">
        <w:rPr>
          <w:rFonts w:ascii="Arial" w:hAnsi="Arial" w:cs="Arial"/>
        </w:rPr>
        <w:t xml:space="preserve">Critérios </w:t>
      </w:r>
      <w:r>
        <w:rPr>
          <w:rFonts w:ascii="Arial" w:hAnsi="Arial" w:cs="Arial"/>
        </w:rPr>
        <w:t xml:space="preserve">gerais </w:t>
      </w:r>
      <w:r w:rsidRPr="00460A20">
        <w:rPr>
          <w:rFonts w:ascii="Arial" w:hAnsi="Arial" w:cs="Arial"/>
        </w:rPr>
        <w:t>de classificação;</w:t>
      </w:r>
    </w:p>
    <w:p w14:paraId="2ACD95E4" w14:textId="77777777" w:rsidR="005C61CC" w:rsidRPr="00426310" w:rsidRDefault="005C61CC" w:rsidP="004C4245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714" w:hanging="357"/>
        <w:contextualSpacing/>
        <w:jc w:val="both"/>
        <w:rPr>
          <w:rFonts w:ascii="Arial" w:hAnsi="Arial" w:cs="Arial"/>
        </w:rPr>
      </w:pPr>
      <w:r w:rsidRPr="00460A20">
        <w:rPr>
          <w:rFonts w:ascii="Arial" w:hAnsi="Arial" w:cs="Arial"/>
        </w:rPr>
        <w:t>Material</w:t>
      </w:r>
      <w:r>
        <w:rPr>
          <w:rFonts w:ascii="Arial" w:hAnsi="Arial" w:cs="Arial"/>
        </w:rPr>
        <w:t xml:space="preserve">; </w:t>
      </w:r>
    </w:p>
    <w:p w14:paraId="2BFC0899" w14:textId="77777777" w:rsidR="005C61CC" w:rsidRPr="004C1209" w:rsidRDefault="005C61CC" w:rsidP="004C4245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714" w:hanging="357"/>
        <w:contextualSpacing/>
        <w:jc w:val="both"/>
        <w:rPr>
          <w:rFonts w:ascii="Arial" w:hAnsi="Arial" w:cs="Arial"/>
        </w:rPr>
      </w:pPr>
      <w:r w:rsidRPr="00460A20">
        <w:rPr>
          <w:rFonts w:ascii="Arial" w:hAnsi="Arial" w:cs="Arial"/>
        </w:rPr>
        <w:t>Duração.</w:t>
      </w:r>
    </w:p>
    <w:p w14:paraId="2098226D" w14:textId="77777777" w:rsidR="00E8268A" w:rsidRPr="00467EBC" w:rsidRDefault="00E8268A">
      <w:pPr>
        <w:widowControl w:val="0"/>
        <w:autoSpaceDE w:val="0"/>
        <w:autoSpaceDN w:val="0"/>
        <w:adjustRightInd w:val="0"/>
        <w:spacing w:after="0" w:line="287" w:lineRule="exact"/>
        <w:rPr>
          <w:rFonts w:ascii="Trebuchet MS" w:hAnsi="Trebuchet MS"/>
          <w:sz w:val="24"/>
          <w:szCs w:val="24"/>
        </w:rPr>
      </w:pPr>
    </w:p>
    <w:p w14:paraId="076D8505" w14:textId="77777777" w:rsidR="008B69F7" w:rsidRPr="00467EBC" w:rsidRDefault="008B69F7" w:rsidP="00467EBC">
      <w:pPr>
        <w:widowControl w:val="0"/>
        <w:autoSpaceDE w:val="0"/>
        <w:autoSpaceDN w:val="0"/>
        <w:adjustRightInd w:val="0"/>
        <w:spacing w:after="0" w:line="349" w:lineRule="exact"/>
        <w:jc w:val="both"/>
        <w:rPr>
          <w:rFonts w:ascii="Trebuchet MS" w:hAnsi="Trebuchet MS" w:cs="Symbol"/>
          <w:sz w:val="20"/>
          <w:szCs w:val="20"/>
        </w:rPr>
      </w:pPr>
    </w:p>
    <w:p w14:paraId="0F94C6FE" w14:textId="77777777" w:rsidR="00AE0307" w:rsidRDefault="00AE0307" w:rsidP="00AE03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rebuchet MS" w:hAnsi="Trebuchet MS" w:cs="Trebuchet MS"/>
          <w:b/>
          <w:bCs/>
          <w:sz w:val="24"/>
          <w:szCs w:val="24"/>
        </w:rPr>
        <w:t>2. Objeto de avaliação</w:t>
      </w:r>
    </w:p>
    <w:p w14:paraId="59A2BE43" w14:textId="59D1D10E" w:rsidR="00AE0307" w:rsidRDefault="00556091" w:rsidP="00AE030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0EEF5839" wp14:editId="6AB26B78">
                <wp:simplePos x="0" y="0"/>
                <wp:positionH relativeFrom="column">
                  <wp:posOffset>-17780</wp:posOffset>
                </wp:positionH>
                <wp:positionV relativeFrom="paragraph">
                  <wp:posOffset>59055</wp:posOffset>
                </wp:positionV>
                <wp:extent cx="5980430" cy="0"/>
                <wp:effectExtent l="0" t="0" r="0" b="0"/>
                <wp:wrapNone/>
                <wp:docPr id="120977745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043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62FA31" id="Line 8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4.65pt" to="469.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mlrsAEAAEkDAAAOAAAAZHJzL2Uyb0RvYy54bWysU8tu2zAQvBfoPxC815LdB1TBcg5O00va&#10;Gkj6AWuSkoiQXIJLW/Lfl2RsJ2hvRXQglvsYzs6u1jezNeyoAml0HV8uas6UEyi1Gzr++/HuQ8MZ&#10;RXASDDrV8ZMifrN5/249+VatcEQjVWAJxFE7+Y6PMfq2qkiMygIt0CuXgj0GCzFdw1DJAFNCt6Za&#10;1fWXasIgfUChiJL39jnINwW/75WIv/qeVGSm44lbLGco5z6f1WYN7RDAj1qcacB/sLCgXXr0CnUL&#10;Edgh6H+grBYBCfu4EGgr7HstVOkhdbOs/+rmYQSvSi9JHPJXmejtYMXP49btQqYuZvfg71E8EXO4&#10;HcENqhB4PPk0uGWWqpo8tdeSfCG/C2w//UCZcuAQsagw98FmyNQfm4vYp6vYao5MJOfnr0396WOa&#10;ibjEKmgvhT5Q/K7Qsmx03GiXdYAWjvcUMxFoLynZ7fBOG1NmaRybEttm1TSlgtBomaM5j8Kw35rA&#10;jpDXoXylrRR5nRbw4GRBGxXIb2c7gjbPdnrduLMaWYC8bdTuUZ524aJSmlehed6tvBCv76X65Q/Y&#10;/AEAAP//AwBQSwMEFAAGAAgAAAAhAC9qlmraAAAABgEAAA8AAABkcnMvZG93bnJldi54bWxMj81O&#10;wzAQhO9IfQdrkXprHVpRkRCnKkg8QEsFVzde8kO8NrHTpH16Fi5wHM1o5pt8O9lOnLEPjSMFd8sE&#10;BFLpTEOVguPry+IBRIiajO4coYILBtgWs5tcZ8aNtMfzIVaCSyhkWkEdo8+kDGWNVoel80jsfbje&#10;6siyr6Tp9cjltpOrJNlIqxvihVp7fK6x/DwMVsHX2xBi0oaLb8en4/3m/er3rlVqfjvtHkFEnOJf&#10;GH7wGR0KZjq5gUwQnYLFismjgnQNgu10nfK106+WRS7/4xffAAAA//8DAFBLAQItABQABgAIAAAA&#10;IQC2gziS/gAAAOEBAAATAAAAAAAAAAAAAAAAAAAAAABbQ29udGVudF9UeXBlc10ueG1sUEsBAi0A&#10;FAAGAAgAAAAhADj9If/WAAAAlAEAAAsAAAAAAAAAAAAAAAAALwEAAF9yZWxzLy5yZWxzUEsBAi0A&#10;FAAGAAgAAAAhAIuWaWuwAQAASQMAAA4AAAAAAAAAAAAAAAAALgIAAGRycy9lMm9Eb2MueG1sUEsB&#10;Ai0AFAAGAAgAAAAhAC9qlmraAAAABgEAAA8AAAAAAAAAAAAAAAAACgQAAGRycy9kb3ducmV2Lnht&#10;bFBLBQYAAAAABAAEAPMAAAARBQAAAAA=&#10;" o:allowincell="f" strokeweight="1.44pt"/>
            </w:pict>
          </mc:Fallback>
        </mc:AlternateContent>
      </w:r>
    </w:p>
    <w:p w14:paraId="21F37255" w14:textId="77777777" w:rsidR="005C61CC" w:rsidRPr="00460A20" w:rsidRDefault="005C61CC" w:rsidP="005C61CC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A Prova</w:t>
      </w:r>
      <w:r w:rsidRPr="00460A20">
        <w:rPr>
          <w:rFonts w:ascii="Arial" w:hAnsi="Arial" w:cs="Arial"/>
        </w:rPr>
        <w:t xml:space="preserve"> a que esta informação se refere incide nos conhecimentos e nas competências enunciadas no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>Programa de Francês do 3</w:t>
      </w:r>
      <w:r w:rsidRPr="00460A20">
        <w:rPr>
          <w:rFonts w:ascii="Arial" w:hAnsi="Arial" w:cs="Arial"/>
          <w:i/>
          <w:iCs/>
        </w:rPr>
        <w:t xml:space="preserve">º ciclo </w:t>
      </w:r>
      <w:r w:rsidRPr="00460A20">
        <w:rPr>
          <w:rFonts w:ascii="Arial" w:hAnsi="Arial" w:cs="Arial"/>
        </w:rPr>
        <w:t xml:space="preserve">em vigor e tem por referência o </w:t>
      </w:r>
      <w:r w:rsidRPr="00460A20">
        <w:rPr>
          <w:rFonts w:ascii="Arial" w:hAnsi="Arial" w:cs="Arial"/>
          <w:i/>
          <w:iCs/>
        </w:rPr>
        <w:t>Quadro Europeu Comum de Referência</w:t>
      </w:r>
      <w:r>
        <w:rPr>
          <w:rFonts w:ascii="Arial" w:hAnsi="Arial" w:cs="Arial"/>
        </w:rPr>
        <w:t xml:space="preserve"> </w:t>
      </w:r>
      <w:r w:rsidRPr="00460A20">
        <w:rPr>
          <w:rFonts w:ascii="Arial" w:hAnsi="Arial" w:cs="Arial"/>
          <w:i/>
          <w:iCs/>
        </w:rPr>
        <w:t>para as Línguas</w:t>
      </w:r>
      <w:r w:rsidRPr="00460A2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460A20">
        <w:rPr>
          <w:rFonts w:ascii="Arial" w:hAnsi="Arial" w:cs="Arial"/>
        </w:rPr>
        <w:t>Este exame, de duração limitada, apenas permite avaliar parte dos conhecimentos e das competências</w:t>
      </w:r>
      <w:r>
        <w:rPr>
          <w:rFonts w:ascii="Arial" w:hAnsi="Arial" w:cs="Arial"/>
        </w:rPr>
        <w:t xml:space="preserve"> </w:t>
      </w:r>
      <w:r w:rsidRPr="00460A20">
        <w:rPr>
          <w:rFonts w:ascii="Arial" w:hAnsi="Arial" w:cs="Arial"/>
        </w:rPr>
        <w:t>enunciadas no Programa; contudo, a sua resolução poderá implicar a mobilização de aprendizagens</w:t>
      </w:r>
      <w:r>
        <w:rPr>
          <w:rFonts w:ascii="Arial" w:hAnsi="Arial" w:cs="Arial"/>
        </w:rPr>
        <w:t xml:space="preserve"> </w:t>
      </w:r>
      <w:r w:rsidRPr="00460A20">
        <w:rPr>
          <w:rFonts w:ascii="Arial" w:hAnsi="Arial" w:cs="Arial"/>
        </w:rPr>
        <w:t>inscritas no Programa, mas não expressas nesta informação.</w:t>
      </w:r>
    </w:p>
    <w:p w14:paraId="5369EED3" w14:textId="3F40A9D2" w:rsidR="0076015E" w:rsidRPr="005C61CC" w:rsidRDefault="005C61CC" w:rsidP="005C61CC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</w:rPr>
      </w:pPr>
      <w:r w:rsidRPr="00460A20">
        <w:rPr>
          <w:rFonts w:ascii="Arial" w:hAnsi="Arial" w:cs="Arial"/>
        </w:rPr>
        <w:t>Na prova escrita, são objeto de avaliação as competências de interpretação e de prod</w:t>
      </w:r>
      <w:r>
        <w:rPr>
          <w:rFonts w:ascii="Arial" w:hAnsi="Arial" w:cs="Arial"/>
        </w:rPr>
        <w:t xml:space="preserve">ução escrita. Na </w:t>
      </w:r>
      <w:r w:rsidRPr="00460A20">
        <w:rPr>
          <w:rFonts w:ascii="Arial" w:hAnsi="Arial" w:cs="Arial"/>
        </w:rPr>
        <w:t>prova oral, são objeto de avaliação as competências de interpretação,</w:t>
      </w:r>
      <w:r>
        <w:rPr>
          <w:rFonts w:ascii="Arial" w:hAnsi="Arial" w:cs="Arial"/>
        </w:rPr>
        <w:t xml:space="preserve"> produção e interação orais. Os </w:t>
      </w:r>
      <w:r w:rsidRPr="00460A20">
        <w:rPr>
          <w:rFonts w:ascii="Arial" w:hAnsi="Arial" w:cs="Arial"/>
        </w:rPr>
        <w:t>conteúdos programáticos encontram-se organizados em três componen</w:t>
      </w:r>
      <w:r>
        <w:rPr>
          <w:rFonts w:ascii="Arial" w:hAnsi="Arial" w:cs="Arial"/>
        </w:rPr>
        <w:t xml:space="preserve">tes distintas, perspetivadas de </w:t>
      </w:r>
      <w:r w:rsidRPr="00460A20">
        <w:rPr>
          <w:rFonts w:ascii="Arial" w:hAnsi="Arial" w:cs="Arial"/>
        </w:rPr>
        <w:t>modo integrado e transversa</w:t>
      </w:r>
      <w:r>
        <w:rPr>
          <w:rFonts w:ascii="Arial" w:hAnsi="Arial" w:cs="Arial"/>
        </w:rPr>
        <w:t>is a todos os momentos da prova.</w:t>
      </w:r>
    </w:p>
    <w:p w14:paraId="21FBF05E" w14:textId="77777777" w:rsidR="0076015E" w:rsidRDefault="0076015E" w:rsidP="008B69F7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sz w:val="20"/>
          <w:szCs w:val="20"/>
        </w:rPr>
      </w:pPr>
    </w:p>
    <w:p w14:paraId="59410636" w14:textId="77777777" w:rsidR="008B69F7" w:rsidRDefault="008B69F7" w:rsidP="008B69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rebuchet MS" w:hAnsi="Trebuchet MS" w:cs="Trebuchet MS"/>
          <w:b/>
          <w:bCs/>
          <w:sz w:val="24"/>
          <w:szCs w:val="24"/>
        </w:rPr>
        <w:t>3. Caracterização da prova</w:t>
      </w:r>
    </w:p>
    <w:p w14:paraId="2E982B12" w14:textId="3E44E832" w:rsidR="00E56AC5" w:rsidRPr="008B69F7" w:rsidRDefault="00556091" w:rsidP="008B69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0F183E81" wp14:editId="2F6E872F">
                <wp:simplePos x="0" y="0"/>
                <wp:positionH relativeFrom="column">
                  <wp:posOffset>-17780</wp:posOffset>
                </wp:positionH>
                <wp:positionV relativeFrom="paragraph">
                  <wp:posOffset>59055</wp:posOffset>
                </wp:positionV>
                <wp:extent cx="5980430" cy="0"/>
                <wp:effectExtent l="0" t="0" r="0" b="0"/>
                <wp:wrapNone/>
                <wp:docPr id="46197954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043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BE8BB9" id="Line 9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4.65pt" to="469.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mlrsAEAAEkDAAAOAAAAZHJzL2Uyb0RvYy54bWysU8tu2zAQvBfoPxC815LdB1TBcg5O00va&#10;Gkj6AWuSkoiQXIJLW/Lfl2RsJ2hvRXQglvsYzs6u1jezNeyoAml0HV8uas6UEyi1Gzr++/HuQ8MZ&#10;RXASDDrV8ZMifrN5/249+VatcEQjVWAJxFE7+Y6PMfq2qkiMygIt0CuXgj0GCzFdw1DJAFNCt6Za&#10;1fWXasIgfUChiJL39jnINwW/75WIv/qeVGSm44lbLGco5z6f1WYN7RDAj1qcacB/sLCgXXr0CnUL&#10;Edgh6H+grBYBCfu4EGgr7HstVOkhdbOs/+rmYQSvSi9JHPJXmejtYMXP49btQqYuZvfg71E8EXO4&#10;HcENqhB4PPk0uGWWqpo8tdeSfCG/C2w//UCZcuAQsagw98FmyNQfm4vYp6vYao5MJOfnr0396WOa&#10;ibjEKmgvhT5Q/K7Qsmx03GiXdYAWjvcUMxFoLynZ7fBOG1NmaRybEttm1TSlgtBomaM5j8Kw35rA&#10;jpDXoXylrRR5nRbw4GRBGxXIb2c7gjbPdnrduLMaWYC8bdTuUZ524aJSmlehed6tvBCv76X65Q/Y&#10;/AEAAP//AwBQSwMEFAAGAAgAAAAhAC9qlmraAAAABgEAAA8AAABkcnMvZG93bnJldi54bWxMj81O&#10;wzAQhO9IfQdrkXprHVpRkRCnKkg8QEsFVzde8kO8NrHTpH16Fi5wHM1o5pt8O9lOnLEPjSMFd8sE&#10;BFLpTEOVguPry+IBRIiajO4coYILBtgWs5tcZ8aNtMfzIVaCSyhkWkEdo8+kDGWNVoel80jsfbje&#10;6siyr6Tp9cjltpOrJNlIqxvihVp7fK6x/DwMVsHX2xBi0oaLb8en4/3m/er3rlVqfjvtHkFEnOJf&#10;GH7wGR0KZjq5gUwQnYLFismjgnQNgu10nfK106+WRS7/4xffAAAA//8DAFBLAQItABQABgAIAAAA&#10;IQC2gziS/gAAAOEBAAATAAAAAAAAAAAAAAAAAAAAAABbQ29udGVudF9UeXBlc10ueG1sUEsBAi0A&#10;FAAGAAgAAAAhADj9If/WAAAAlAEAAAsAAAAAAAAAAAAAAAAALwEAAF9yZWxzLy5yZWxzUEsBAi0A&#10;FAAGAAgAAAAhAIuWaWuwAQAASQMAAA4AAAAAAAAAAAAAAAAALgIAAGRycy9lMm9Eb2MueG1sUEsB&#10;Ai0AFAAGAAgAAAAhAC9qlmraAAAABgEAAA8AAAAAAAAAAAAAAAAACgQAAGRycy9kb3ducmV2Lnht&#10;bFBLBQYAAAAABAAEAPMAAAARBQAAAAA=&#10;" o:allowincell="f" strokeweight="1.44pt"/>
            </w:pict>
          </mc:Fallback>
        </mc:AlternateContent>
      </w:r>
    </w:p>
    <w:p w14:paraId="10EA665D" w14:textId="77777777" w:rsidR="005C61CC" w:rsidRDefault="005C61CC" w:rsidP="005C61CC">
      <w:pPr>
        <w:shd w:val="clear" w:color="auto" w:fill="FFFFFF"/>
        <w:jc w:val="both"/>
        <w:rPr>
          <w:rStyle w:val="a"/>
          <w:rFonts w:ascii="Arial" w:hAnsi="Arial" w:cs="Arial"/>
          <w:b/>
          <w:bCs/>
          <w:color w:val="000000"/>
          <w:bdr w:val="none" w:sz="0" w:space="0" w:color="auto" w:frame="1"/>
        </w:rPr>
      </w:pPr>
      <w:r>
        <w:rPr>
          <w:rStyle w:val="a"/>
          <w:rFonts w:ascii="Arial" w:hAnsi="Arial" w:cs="Arial"/>
          <w:color w:val="000000"/>
          <w:bdr w:val="none" w:sz="0" w:space="0" w:color="auto" w:frame="1"/>
        </w:rPr>
        <w:t>A Prova é constituída</w:t>
      </w:r>
      <w:r w:rsidRPr="0008181C">
        <w:rPr>
          <w:rStyle w:val="a"/>
          <w:rFonts w:ascii="Arial" w:hAnsi="Arial" w:cs="Arial"/>
          <w:color w:val="000000"/>
          <w:bdr w:val="none" w:sz="0" w:space="0" w:color="auto" w:frame="1"/>
        </w:rPr>
        <w:t xml:space="preserve"> por duas</w:t>
      </w:r>
      <w:r w:rsidRPr="0008181C">
        <w:rPr>
          <w:rStyle w:val="apple-converted-space"/>
          <w:rFonts w:ascii="Arial" w:hAnsi="Arial" w:cs="Arial"/>
          <w:color w:val="000000"/>
          <w:bdr w:val="none" w:sz="0" w:space="0" w:color="auto" w:frame="1"/>
        </w:rPr>
        <w:t> </w:t>
      </w:r>
      <w:r w:rsidRPr="0008181C">
        <w:rPr>
          <w:rStyle w:val="a"/>
          <w:rFonts w:ascii="Arial" w:hAnsi="Arial" w:cs="Arial"/>
          <w:color w:val="000000"/>
          <w:bdr w:val="none" w:sz="0" w:space="0" w:color="auto" w:frame="1"/>
        </w:rPr>
        <w:t>componentes: uma</w:t>
      </w:r>
      <w:r>
        <w:rPr>
          <w:rStyle w:val="a"/>
          <w:rFonts w:ascii="Arial" w:hAnsi="Arial" w:cs="Arial"/>
          <w:color w:val="000000"/>
          <w:bdr w:val="none" w:sz="0" w:space="0" w:color="auto" w:frame="1"/>
        </w:rPr>
        <w:t xml:space="preserve"> </w:t>
      </w:r>
      <w:r w:rsidRPr="0008181C">
        <w:rPr>
          <w:rStyle w:val="a"/>
          <w:rFonts w:ascii="Arial" w:hAnsi="Arial" w:cs="Arial"/>
          <w:b/>
          <w:bCs/>
          <w:color w:val="000000"/>
          <w:bdr w:val="none" w:sz="0" w:space="0" w:color="auto" w:frame="1"/>
        </w:rPr>
        <w:t>prova escrita</w:t>
      </w:r>
      <w:r>
        <w:rPr>
          <w:rStyle w:val="a"/>
          <w:rFonts w:ascii="Arial" w:hAnsi="Arial" w:cs="Arial"/>
          <w:b/>
          <w:bCs/>
          <w:color w:val="000000"/>
          <w:bdr w:val="none" w:sz="0" w:space="0" w:color="auto" w:frame="1"/>
        </w:rPr>
        <w:t xml:space="preserve"> </w:t>
      </w:r>
      <w:r w:rsidRPr="0008181C">
        <w:rPr>
          <w:rStyle w:val="a"/>
          <w:rFonts w:ascii="Arial" w:hAnsi="Arial" w:cs="Arial"/>
          <w:color w:val="000000"/>
          <w:bdr w:val="none" w:sz="0" w:space="0" w:color="auto" w:frame="1"/>
        </w:rPr>
        <w:t>e uma</w:t>
      </w:r>
      <w:r>
        <w:rPr>
          <w:rStyle w:val="a"/>
          <w:rFonts w:ascii="Arial" w:hAnsi="Arial" w:cs="Arial"/>
          <w:color w:val="000000"/>
          <w:bdr w:val="none" w:sz="0" w:space="0" w:color="auto" w:frame="1"/>
        </w:rPr>
        <w:t xml:space="preserve"> </w:t>
      </w:r>
      <w:r w:rsidRPr="0008181C">
        <w:rPr>
          <w:rStyle w:val="a"/>
          <w:rFonts w:ascii="Arial" w:hAnsi="Arial" w:cs="Arial"/>
          <w:b/>
          <w:bCs/>
          <w:color w:val="000000"/>
          <w:bdr w:val="none" w:sz="0" w:space="0" w:color="auto" w:frame="1"/>
        </w:rPr>
        <w:t>prova oral</w:t>
      </w:r>
      <w:r>
        <w:rPr>
          <w:rStyle w:val="a"/>
          <w:rFonts w:ascii="Arial" w:hAnsi="Arial" w:cs="Arial"/>
          <w:b/>
          <w:bCs/>
          <w:color w:val="000000"/>
          <w:bdr w:val="none" w:sz="0" w:space="0" w:color="auto" w:frame="1"/>
        </w:rPr>
        <w:t xml:space="preserve"> (</w:t>
      </w:r>
      <w:r>
        <w:rPr>
          <w:rFonts w:ascii="Arial" w:hAnsi="Arial" w:cs="Arial"/>
        </w:rPr>
        <w:t>a</w:t>
      </w:r>
      <w:r w:rsidRPr="00DE4857">
        <w:rPr>
          <w:rFonts w:ascii="Arial" w:hAnsi="Arial" w:cs="Arial"/>
        </w:rPr>
        <w:t xml:space="preserve"> realização da prova oral é sempre </w:t>
      </w:r>
      <w:r w:rsidRPr="00DE4857">
        <w:rPr>
          <w:rFonts w:ascii="Arial" w:hAnsi="Arial" w:cs="Arial"/>
          <w:b/>
          <w:bCs/>
        </w:rPr>
        <w:t>obrigatória</w:t>
      </w:r>
      <w:r>
        <w:rPr>
          <w:rFonts w:ascii="Arial" w:hAnsi="Arial" w:cs="Arial"/>
          <w:b/>
          <w:bCs/>
        </w:rPr>
        <w:t>)</w:t>
      </w:r>
      <w:r w:rsidRPr="00DE4857">
        <w:rPr>
          <w:rFonts w:ascii="Arial" w:hAnsi="Arial" w:cs="Arial"/>
          <w:b/>
          <w:bCs/>
        </w:rPr>
        <w:t>.</w:t>
      </w:r>
    </w:p>
    <w:p w14:paraId="0B65A580" w14:textId="77777777" w:rsidR="005C61CC" w:rsidRPr="00622CD8" w:rsidRDefault="005C61CC" w:rsidP="005C61CC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</w:rPr>
      </w:pPr>
      <w:r w:rsidRPr="00622CD8">
        <w:rPr>
          <w:rFonts w:ascii="Arial" w:hAnsi="Arial" w:cs="Arial"/>
        </w:rPr>
        <w:lastRenderedPageBreak/>
        <w:t xml:space="preserve">A </w:t>
      </w:r>
      <w:r w:rsidRPr="00660BE0">
        <w:rPr>
          <w:rFonts w:ascii="Arial" w:hAnsi="Arial" w:cs="Arial"/>
          <w:b/>
        </w:rPr>
        <w:t>prova escrita</w:t>
      </w:r>
      <w:r w:rsidRPr="00622CD8">
        <w:rPr>
          <w:rFonts w:ascii="Arial" w:hAnsi="Arial" w:cs="Arial"/>
        </w:rPr>
        <w:t xml:space="preserve"> consiste, no seu conjunto, na realização de uma ou mais tarefas complexas, que se</w:t>
      </w:r>
      <w:r>
        <w:rPr>
          <w:rFonts w:ascii="Arial" w:hAnsi="Arial" w:cs="Arial"/>
        </w:rPr>
        <w:t xml:space="preserve"> </w:t>
      </w:r>
      <w:r w:rsidRPr="00622CD8">
        <w:rPr>
          <w:rFonts w:ascii="Arial" w:hAnsi="Arial" w:cs="Arial"/>
        </w:rPr>
        <w:t>desenvolvem através de uma sequência de atividades que recobrem a demonstração de competências</w:t>
      </w:r>
      <w:r>
        <w:rPr>
          <w:rFonts w:ascii="Arial" w:hAnsi="Arial" w:cs="Arial"/>
        </w:rPr>
        <w:t xml:space="preserve"> </w:t>
      </w:r>
      <w:r w:rsidRPr="00622CD8">
        <w:rPr>
          <w:rFonts w:ascii="Arial" w:hAnsi="Arial" w:cs="Arial"/>
        </w:rPr>
        <w:t>integradas de leitura e de escrita. O tema da(s) tarefa(s) insere-se em domínios de referência</w:t>
      </w:r>
      <w:r>
        <w:rPr>
          <w:rFonts w:ascii="Arial" w:hAnsi="Arial" w:cs="Arial"/>
        </w:rPr>
        <w:t xml:space="preserve"> </w:t>
      </w:r>
      <w:r w:rsidRPr="00622CD8">
        <w:rPr>
          <w:rFonts w:ascii="Arial" w:hAnsi="Arial" w:cs="Arial"/>
        </w:rPr>
        <w:t xml:space="preserve">prescritos pelo </w:t>
      </w:r>
      <w:r>
        <w:rPr>
          <w:rFonts w:ascii="Arial" w:hAnsi="Arial" w:cs="Arial"/>
          <w:i/>
          <w:iCs/>
        </w:rPr>
        <w:t>Programa de Franc</w:t>
      </w:r>
      <w:r w:rsidRPr="00622CD8">
        <w:rPr>
          <w:rFonts w:ascii="Arial" w:hAnsi="Arial" w:cs="Arial"/>
          <w:i/>
          <w:iCs/>
        </w:rPr>
        <w:t>ês do Ensino Básico –</w:t>
      </w:r>
      <w:r>
        <w:rPr>
          <w:rFonts w:ascii="Arial" w:hAnsi="Arial" w:cs="Arial"/>
          <w:i/>
          <w:iCs/>
        </w:rPr>
        <w:t xml:space="preserve"> 3</w:t>
      </w:r>
      <w:r w:rsidRPr="00622CD8">
        <w:rPr>
          <w:rFonts w:ascii="Arial" w:hAnsi="Arial" w:cs="Arial"/>
          <w:i/>
          <w:iCs/>
        </w:rPr>
        <w:t xml:space="preserve">º Ciclo, Língua Estrangeira </w:t>
      </w:r>
      <w:r>
        <w:rPr>
          <w:rFonts w:ascii="Arial" w:hAnsi="Arial" w:cs="Arial"/>
          <w:i/>
          <w:iCs/>
        </w:rPr>
        <w:t>I</w:t>
      </w:r>
      <w:r w:rsidRPr="00622CD8">
        <w:rPr>
          <w:rFonts w:ascii="Arial" w:hAnsi="Arial" w:cs="Arial"/>
          <w:i/>
          <w:iCs/>
        </w:rPr>
        <w:t>I.</w:t>
      </w:r>
    </w:p>
    <w:p w14:paraId="558ADD51" w14:textId="77777777" w:rsidR="005C61CC" w:rsidRDefault="005C61CC" w:rsidP="005C61CC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As tarefas desenvolvem</w:t>
      </w:r>
      <w:r w:rsidRPr="00622CD8">
        <w:rPr>
          <w:rFonts w:ascii="Arial" w:hAnsi="Arial" w:cs="Arial"/>
        </w:rPr>
        <w:t xml:space="preserve">-se </w:t>
      </w:r>
      <w:r>
        <w:rPr>
          <w:rFonts w:ascii="Arial" w:hAnsi="Arial" w:cs="Arial"/>
        </w:rPr>
        <w:t>conforme se explicita</w:t>
      </w:r>
      <w:r w:rsidRPr="00622CD8">
        <w:rPr>
          <w:rFonts w:ascii="Arial" w:hAnsi="Arial" w:cs="Arial"/>
        </w:rPr>
        <w:t xml:space="preserve"> no quadro seguinte:</w:t>
      </w:r>
    </w:p>
    <w:p w14:paraId="4B5940A5" w14:textId="77777777" w:rsidR="005C61CC" w:rsidRDefault="005C61CC" w:rsidP="005C61CC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</w:rPr>
      </w:pPr>
    </w:p>
    <w:p w14:paraId="3A11DA13" w14:textId="77777777" w:rsidR="005C61CC" w:rsidRDefault="005C61CC" w:rsidP="005C61CC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</w:rPr>
      </w:pPr>
    </w:p>
    <w:p w14:paraId="59E7E677" w14:textId="77777777" w:rsidR="005C61CC" w:rsidRDefault="005C61CC" w:rsidP="005C61CC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9"/>
        <w:gridCol w:w="7792"/>
      </w:tblGrid>
      <w:tr w:rsidR="005C61CC" w:rsidRPr="00732D60" w14:paraId="1419FBB9" w14:textId="77777777" w:rsidTr="008335CF">
        <w:tc>
          <w:tcPr>
            <w:tcW w:w="2409" w:type="dxa"/>
            <w:shd w:val="clear" w:color="auto" w:fill="F2F2F2"/>
            <w:vAlign w:val="center"/>
          </w:tcPr>
          <w:p w14:paraId="30813BB9" w14:textId="77777777" w:rsidR="005C61CC" w:rsidRPr="00732D60" w:rsidRDefault="005C61CC" w:rsidP="004159F5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Arial" w:hAnsi="Arial" w:cs="Arial"/>
              </w:rPr>
            </w:pPr>
            <w:r w:rsidRPr="00732D60">
              <w:rPr>
                <w:rFonts w:ascii="Arial" w:hAnsi="Arial" w:cs="Arial"/>
              </w:rPr>
              <w:t>Competências</w:t>
            </w:r>
          </w:p>
          <w:p w14:paraId="68DCEF89" w14:textId="77777777" w:rsidR="005C61CC" w:rsidRPr="00732D60" w:rsidRDefault="005C61CC" w:rsidP="004159F5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Arial" w:hAnsi="Arial" w:cs="Arial"/>
              </w:rPr>
            </w:pPr>
            <w:r w:rsidRPr="00732D60">
              <w:rPr>
                <w:rFonts w:ascii="Arial" w:hAnsi="Arial" w:cs="Arial"/>
              </w:rPr>
              <w:t>Específicas</w:t>
            </w:r>
          </w:p>
        </w:tc>
        <w:tc>
          <w:tcPr>
            <w:tcW w:w="7792" w:type="dxa"/>
          </w:tcPr>
          <w:p w14:paraId="7EDE57F9" w14:textId="77777777" w:rsidR="005C61CC" w:rsidRPr="00732D60" w:rsidRDefault="005C61CC" w:rsidP="005C61CC">
            <w:pPr>
              <w:numPr>
                <w:ilvl w:val="0"/>
                <w:numId w:val="13"/>
              </w:numPr>
              <w:spacing w:after="0" w:line="240" w:lineRule="auto"/>
              <w:ind w:right="-1701"/>
              <w:jc w:val="both"/>
              <w:rPr>
                <w:rFonts w:ascii="Arial" w:hAnsi="Arial" w:cs="Arial"/>
                <w:szCs w:val="24"/>
              </w:rPr>
            </w:pPr>
            <w:r w:rsidRPr="00732D60">
              <w:rPr>
                <w:rFonts w:ascii="Arial" w:hAnsi="Arial" w:cs="Arial"/>
                <w:szCs w:val="24"/>
              </w:rPr>
              <w:t>Compreender o conteúdo do texto;</w:t>
            </w:r>
          </w:p>
          <w:p w14:paraId="32E1D94E" w14:textId="77777777" w:rsidR="005C61CC" w:rsidRPr="00732D60" w:rsidRDefault="005C61CC" w:rsidP="005C61CC">
            <w:pPr>
              <w:numPr>
                <w:ilvl w:val="0"/>
                <w:numId w:val="13"/>
              </w:numPr>
              <w:spacing w:after="0" w:line="240" w:lineRule="auto"/>
              <w:ind w:right="-1701"/>
              <w:jc w:val="both"/>
              <w:rPr>
                <w:rFonts w:ascii="Arial" w:hAnsi="Arial" w:cs="Arial"/>
                <w:szCs w:val="24"/>
              </w:rPr>
            </w:pPr>
            <w:r w:rsidRPr="00732D60">
              <w:rPr>
                <w:rFonts w:ascii="Arial" w:hAnsi="Arial" w:cs="Arial"/>
                <w:szCs w:val="24"/>
              </w:rPr>
              <w:t>Compreender os enunciados das questões;</w:t>
            </w:r>
          </w:p>
          <w:p w14:paraId="1D5A43E7" w14:textId="77777777" w:rsidR="005C61CC" w:rsidRPr="00732D60" w:rsidRDefault="005C61CC" w:rsidP="005C61CC">
            <w:pPr>
              <w:numPr>
                <w:ilvl w:val="0"/>
                <w:numId w:val="13"/>
              </w:numPr>
              <w:spacing w:after="0" w:line="240" w:lineRule="auto"/>
              <w:ind w:right="-1701"/>
              <w:jc w:val="both"/>
              <w:rPr>
                <w:rFonts w:ascii="Arial" w:hAnsi="Arial" w:cs="Arial"/>
                <w:szCs w:val="24"/>
              </w:rPr>
            </w:pPr>
            <w:r w:rsidRPr="00732D60">
              <w:rPr>
                <w:rFonts w:ascii="Arial" w:hAnsi="Arial" w:cs="Arial"/>
                <w:szCs w:val="24"/>
              </w:rPr>
              <w:t>Responder a diferentes questões referentes à interpretação do texto;</w:t>
            </w:r>
          </w:p>
          <w:p w14:paraId="2AEBC219" w14:textId="77777777" w:rsidR="005C61CC" w:rsidRPr="00732D60" w:rsidRDefault="005C61CC" w:rsidP="005C61CC">
            <w:pPr>
              <w:numPr>
                <w:ilvl w:val="0"/>
                <w:numId w:val="13"/>
              </w:numPr>
              <w:spacing w:after="0" w:line="240" w:lineRule="auto"/>
              <w:ind w:right="-1701"/>
              <w:jc w:val="both"/>
              <w:rPr>
                <w:rFonts w:ascii="Arial" w:hAnsi="Arial" w:cs="Arial"/>
                <w:szCs w:val="24"/>
              </w:rPr>
            </w:pPr>
            <w:r w:rsidRPr="00732D60">
              <w:rPr>
                <w:rFonts w:ascii="Arial" w:hAnsi="Arial" w:cs="Arial"/>
                <w:szCs w:val="24"/>
              </w:rPr>
              <w:t>Distinguir enunciados verdadeiros (V) e falsos (F) e corrigir os falsos;</w:t>
            </w:r>
          </w:p>
          <w:p w14:paraId="3181F001" w14:textId="77777777" w:rsidR="005C61CC" w:rsidRPr="00732D60" w:rsidRDefault="005C61CC" w:rsidP="005C61CC">
            <w:pPr>
              <w:numPr>
                <w:ilvl w:val="0"/>
                <w:numId w:val="13"/>
              </w:numPr>
              <w:spacing w:after="0" w:line="240" w:lineRule="auto"/>
              <w:ind w:right="-1701"/>
              <w:jc w:val="both"/>
              <w:rPr>
                <w:rFonts w:ascii="Arial" w:hAnsi="Arial" w:cs="Arial"/>
                <w:szCs w:val="24"/>
              </w:rPr>
            </w:pPr>
            <w:r w:rsidRPr="00732D60">
              <w:rPr>
                <w:rFonts w:ascii="Arial" w:hAnsi="Arial" w:cs="Arial"/>
                <w:szCs w:val="24"/>
              </w:rPr>
              <w:t>Aplicar conhecimentos adquiridos;</w:t>
            </w:r>
          </w:p>
          <w:p w14:paraId="60E135AC" w14:textId="77777777" w:rsidR="005C61CC" w:rsidRPr="00732D60" w:rsidRDefault="005C61CC" w:rsidP="005C61CC">
            <w:pPr>
              <w:numPr>
                <w:ilvl w:val="0"/>
                <w:numId w:val="13"/>
              </w:numPr>
              <w:spacing w:after="0" w:line="240" w:lineRule="auto"/>
              <w:ind w:right="-1701"/>
              <w:jc w:val="both"/>
              <w:rPr>
                <w:rFonts w:ascii="Arial" w:hAnsi="Arial" w:cs="Arial"/>
                <w:szCs w:val="24"/>
              </w:rPr>
            </w:pPr>
            <w:r w:rsidRPr="00732D60">
              <w:rPr>
                <w:rFonts w:ascii="Arial" w:hAnsi="Arial" w:cs="Arial"/>
                <w:szCs w:val="24"/>
              </w:rPr>
              <w:t>Elaborar uma composição.</w:t>
            </w:r>
          </w:p>
          <w:p w14:paraId="3AD4E31F" w14:textId="77777777" w:rsidR="005C61CC" w:rsidRPr="00732D60" w:rsidRDefault="005C61CC" w:rsidP="004159F5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5C61CC" w:rsidRPr="004D32A9" w14:paraId="56F1F0E3" w14:textId="77777777" w:rsidTr="008335CF">
        <w:tc>
          <w:tcPr>
            <w:tcW w:w="2409" w:type="dxa"/>
            <w:shd w:val="clear" w:color="auto" w:fill="F2F2F2"/>
            <w:vAlign w:val="center"/>
          </w:tcPr>
          <w:p w14:paraId="43DAAB6B" w14:textId="77777777" w:rsidR="005C61CC" w:rsidRPr="00732D60" w:rsidRDefault="005C61CC" w:rsidP="004159F5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Arial" w:hAnsi="Arial" w:cs="Arial"/>
              </w:rPr>
            </w:pPr>
            <w:r w:rsidRPr="00732D60">
              <w:rPr>
                <w:rFonts w:ascii="Arial" w:hAnsi="Arial" w:cs="Arial"/>
              </w:rPr>
              <w:t>Conteúdos</w:t>
            </w:r>
          </w:p>
        </w:tc>
        <w:tc>
          <w:tcPr>
            <w:tcW w:w="7792" w:type="dxa"/>
          </w:tcPr>
          <w:p w14:paraId="36EEFF17" w14:textId="77777777" w:rsidR="005C61CC" w:rsidRPr="00732D60" w:rsidRDefault="005C61CC" w:rsidP="005C61CC">
            <w:pPr>
              <w:numPr>
                <w:ilvl w:val="0"/>
                <w:numId w:val="14"/>
              </w:numPr>
              <w:spacing w:after="0" w:line="240" w:lineRule="auto"/>
              <w:ind w:right="-1701"/>
              <w:jc w:val="both"/>
              <w:rPr>
                <w:rFonts w:ascii="Arial" w:hAnsi="Arial" w:cs="Arial"/>
                <w:b/>
                <w:szCs w:val="24"/>
                <w:u w:val="single"/>
              </w:rPr>
            </w:pPr>
            <w:r w:rsidRPr="00732D60">
              <w:rPr>
                <w:rFonts w:ascii="Arial" w:hAnsi="Arial" w:cs="Arial"/>
                <w:b/>
                <w:szCs w:val="24"/>
                <w:u w:val="single"/>
              </w:rPr>
              <w:t>Temáticos:</w:t>
            </w:r>
          </w:p>
          <w:p w14:paraId="09BCD952" w14:textId="77777777" w:rsidR="005C61CC" w:rsidRPr="00732D60" w:rsidRDefault="005C61CC" w:rsidP="005C61CC">
            <w:pPr>
              <w:numPr>
                <w:ilvl w:val="1"/>
                <w:numId w:val="14"/>
              </w:numPr>
              <w:tabs>
                <w:tab w:val="clear" w:pos="1440"/>
                <w:tab w:val="num" w:pos="743"/>
              </w:tabs>
              <w:spacing w:after="0" w:line="240" w:lineRule="auto"/>
              <w:ind w:left="743" w:right="-1701"/>
              <w:jc w:val="both"/>
              <w:rPr>
                <w:rFonts w:ascii="Arial" w:hAnsi="Arial" w:cs="Arial"/>
                <w:szCs w:val="24"/>
              </w:rPr>
            </w:pPr>
            <w:r w:rsidRPr="00732D60">
              <w:rPr>
                <w:rFonts w:ascii="Arial" w:hAnsi="Arial" w:cs="Arial"/>
                <w:szCs w:val="24"/>
              </w:rPr>
              <w:t>Preparar o futuro;</w:t>
            </w:r>
          </w:p>
          <w:p w14:paraId="2CE9C89A" w14:textId="77777777" w:rsidR="005C61CC" w:rsidRPr="00732D60" w:rsidRDefault="005C61CC" w:rsidP="005C61CC">
            <w:pPr>
              <w:numPr>
                <w:ilvl w:val="1"/>
                <w:numId w:val="14"/>
              </w:numPr>
              <w:tabs>
                <w:tab w:val="clear" w:pos="1440"/>
                <w:tab w:val="num" w:pos="743"/>
              </w:tabs>
              <w:spacing w:after="0" w:line="240" w:lineRule="auto"/>
              <w:ind w:left="743" w:right="-1701"/>
              <w:jc w:val="both"/>
              <w:rPr>
                <w:rFonts w:ascii="Arial" w:hAnsi="Arial" w:cs="Arial"/>
                <w:szCs w:val="24"/>
              </w:rPr>
            </w:pPr>
            <w:r w:rsidRPr="00732D60">
              <w:rPr>
                <w:rFonts w:ascii="Arial" w:hAnsi="Arial" w:cs="Arial"/>
                <w:szCs w:val="24"/>
              </w:rPr>
              <w:t>A Cultura e a estética;</w:t>
            </w:r>
          </w:p>
          <w:p w14:paraId="1FC17D0F" w14:textId="77777777" w:rsidR="005C61CC" w:rsidRDefault="005C61CC" w:rsidP="005C61CC">
            <w:pPr>
              <w:numPr>
                <w:ilvl w:val="1"/>
                <w:numId w:val="14"/>
              </w:numPr>
              <w:tabs>
                <w:tab w:val="clear" w:pos="1440"/>
                <w:tab w:val="num" w:pos="743"/>
              </w:tabs>
              <w:spacing w:after="0" w:line="240" w:lineRule="auto"/>
              <w:ind w:left="743" w:right="-1701"/>
              <w:jc w:val="both"/>
              <w:rPr>
                <w:rFonts w:ascii="Arial" w:hAnsi="Arial" w:cs="Arial"/>
                <w:szCs w:val="24"/>
              </w:rPr>
            </w:pPr>
            <w:r w:rsidRPr="00732D60">
              <w:rPr>
                <w:rFonts w:ascii="Arial" w:hAnsi="Arial" w:cs="Arial"/>
                <w:szCs w:val="24"/>
              </w:rPr>
              <w:t>A Ciência e Tecnologia.</w:t>
            </w:r>
          </w:p>
          <w:p w14:paraId="5CE77C5E" w14:textId="77777777" w:rsidR="005C61CC" w:rsidRPr="00641B45" w:rsidRDefault="005C61CC" w:rsidP="004159F5">
            <w:pPr>
              <w:spacing w:line="240" w:lineRule="auto"/>
              <w:ind w:right="-1701"/>
              <w:jc w:val="both"/>
              <w:rPr>
                <w:sz w:val="24"/>
                <w:szCs w:val="24"/>
              </w:rPr>
            </w:pPr>
          </w:p>
          <w:p w14:paraId="379B0CC6" w14:textId="77777777" w:rsidR="005C61CC" w:rsidRPr="004D32A9" w:rsidRDefault="005C61CC" w:rsidP="005C61CC">
            <w:pPr>
              <w:numPr>
                <w:ilvl w:val="0"/>
                <w:numId w:val="14"/>
              </w:numPr>
              <w:spacing w:after="0" w:line="240" w:lineRule="auto"/>
              <w:ind w:right="-1701"/>
              <w:jc w:val="both"/>
              <w:rPr>
                <w:rFonts w:ascii="Arial" w:hAnsi="Arial" w:cs="Arial"/>
                <w:b/>
                <w:szCs w:val="24"/>
                <w:u w:val="single"/>
              </w:rPr>
            </w:pPr>
            <w:r w:rsidRPr="004D32A9">
              <w:rPr>
                <w:rFonts w:ascii="Arial" w:hAnsi="Arial" w:cs="Arial"/>
                <w:b/>
                <w:szCs w:val="24"/>
                <w:u w:val="single"/>
              </w:rPr>
              <w:t>Gramaticais</w:t>
            </w:r>
          </w:p>
          <w:p w14:paraId="5245CD9D" w14:textId="77777777" w:rsidR="005C61CC" w:rsidRPr="004D32A9" w:rsidRDefault="005C61CC" w:rsidP="005C61CC">
            <w:pPr>
              <w:numPr>
                <w:ilvl w:val="0"/>
                <w:numId w:val="15"/>
              </w:numPr>
              <w:spacing w:after="0" w:line="240" w:lineRule="auto"/>
              <w:ind w:right="-1701"/>
              <w:jc w:val="both"/>
              <w:rPr>
                <w:rFonts w:ascii="Arial" w:hAnsi="Arial" w:cs="Arial"/>
                <w:i/>
                <w:szCs w:val="24"/>
              </w:rPr>
            </w:pPr>
            <w:r w:rsidRPr="004D32A9">
              <w:rPr>
                <w:rFonts w:ascii="Arial" w:hAnsi="Arial" w:cs="Arial"/>
                <w:i/>
                <w:szCs w:val="24"/>
              </w:rPr>
              <w:t>A frase relativa;</w:t>
            </w:r>
          </w:p>
          <w:p w14:paraId="5AEDD707" w14:textId="77777777" w:rsidR="005C61CC" w:rsidRDefault="005C61CC" w:rsidP="005C61CC">
            <w:pPr>
              <w:numPr>
                <w:ilvl w:val="0"/>
                <w:numId w:val="15"/>
              </w:numPr>
              <w:spacing w:after="0" w:line="240" w:lineRule="auto"/>
              <w:ind w:right="-1701"/>
              <w:jc w:val="both"/>
              <w:rPr>
                <w:rFonts w:ascii="Arial" w:hAnsi="Arial" w:cs="Arial"/>
                <w:i/>
                <w:szCs w:val="24"/>
              </w:rPr>
            </w:pPr>
            <w:r w:rsidRPr="004D32A9">
              <w:rPr>
                <w:rFonts w:ascii="Arial" w:hAnsi="Arial" w:cs="Arial"/>
                <w:szCs w:val="24"/>
              </w:rPr>
              <w:t>O</w:t>
            </w:r>
            <w:r w:rsidRPr="004D32A9">
              <w:rPr>
                <w:rFonts w:ascii="Arial" w:hAnsi="Arial" w:cs="Arial"/>
                <w:i/>
                <w:szCs w:val="24"/>
              </w:rPr>
              <w:t xml:space="preserve"> «</w:t>
            </w:r>
            <w:proofErr w:type="spellStart"/>
            <w:r w:rsidRPr="004D32A9">
              <w:rPr>
                <w:rFonts w:ascii="Arial" w:hAnsi="Arial" w:cs="Arial"/>
                <w:i/>
                <w:szCs w:val="24"/>
              </w:rPr>
              <w:t>passé</w:t>
            </w:r>
            <w:proofErr w:type="spellEnd"/>
            <w:r w:rsidRPr="004D32A9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4D32A9">
              <w:rPr>
                <w:rFonts w:ascii="Arial" w:hAnsi="Arial" w:cs="Arial"/>
                <w:i/>
                <w:szCs w:val="24"/>
              </w:rPr>
              <w:t>composé</w:t>
            </w:r>
            <w:proofErr w:type="spellEnd"/>
            <w:r w:rsidRPr="004D32A9">
              <w:rPr>
                <w:rFonts w:ascii="Arial" w:hAnsi="Arial" w:cs="Arial"/>
                <w:i/>
                <w:szCs w:val="24"/>
              </w:rPr>
              <w:t>»;</w:t>
            </w:r>
          </w:p>
          <w:p w14:paraId="715EFCF5" w14:textId="77777777" w:rsidR="005C61CC" w:rsidRDefault="005C61CC" w:rsidP="005C61CC">
            <w:pPr>
              <w:pStyle w:val="PargrafodaLista"/>
              <w:numPr>
                <w:ilvl w:val="0"/>
                <w:numId w:val="15"/>
              </w:numPr>
              <w:contextualSpacing/>
              <w:rPr>
                <w:rFonts w:ascii="Arial" w:hAnsi="Arial" w:cs="Arial"/>
                <w:i/>
                <w:szCs w:val="24"/>
              </w:rPr>
            </w:pPr>
            <w:r>
              <w:rPr>
                <w:rFonts w:ascii="Arial" w:hAnsi="Arial" w:cs="Arial"/>
                <w:i/>
                <w:szCs w:val="24"/>
              </w:rPr>
              <w:t>O Presente do Indicativo;</w:t>
            </w:r>
          </w:p>
          <w:p w14:paraId="641B45E7" w14:textId="77777777" w:rsidR="005C61CC" w:rsidRPr="003676E2" w:rsidRDefault="005C61CC" w:rsidP="005C61CC">
            <w:pPr>
              <w:pStyle w:val="PargrafodaLista"/>
              <w:numPr>
                <w:ilvl w:val="0"/>
                <w:numId w:val="15"/>
              </w:numPr>
              <w:spacing w:after="0"/>
              <w:contextualSpacing/>
              <w:rPr>
                <w:rFonts w:ascii="Arial" w:hAnsi="Arial" w:cs="Arial"/>
                <w:i/>
                <w:szCs w:val="24"/>
              </w:rPr>
            </w:pPr>
            <w:r w:rsidRPr="003676E2">
              <w:rPr>
                <w:rFonts w:ascii="Arial" w:hAnsi="Arial" w:cs="Arial"/>
                <w:szCs w:val="24"/>
              </w:rPr>
              <w:t>A expressão da negação</w:t>
            </w:r>
            <w:r w:rsidRPr="003676E2">
              <w:rPr>
                <w:rFonts w:ascii="Arial" w:hAnsi="Arial" w:cs="Arial"/>
                <w:i/>
                <w:szCs w:val="24"/>
              </w:rPr>
              <w:t>;</w:t>
            </w:r>
            <w:r w:rsidRPr="003676E2">
              <w:rPr>
                <w:rFonts w:ascii="Arial" w:hAnsi="Arial" w:cs="Arial"/>
                <w:szCs w:val="24"/>
              </w:rPr>
              <w:t xml:space="preserve"> </w:t>
            </w:r>
          </w:p>
          <w:p w14:paraId="05559559" w14:textId="77777777" w:rsidR="005C61CC" w:rsidRPr="00460F37" w:rsidRDefault="005C61CC" w:rsidP="005C61CC">
            <w:pPr>
              <w:numPr>
                <w:ilvl w:val="0"/>
                <w:numId w:val="15"/>
              </w:numPr>
              <w:spacing w:after="0" w:line="240" w:lineRule="auto"/>
              <w:ind w:right="-1701"/>
              <w:jc w:val="both"/>
              <w:rPr>
                <w:rFonts w:ascii="Arial" w:hAnsi="Arial" w:cs="Arial"/>
                <w:i/>
                <w:szCs w:val="24"/>
              </w:rPr>
            </w:pPr>
            <w:r>
              <w:rPr>
                <w:rFonts w:ascii="Arial" w:hAnsi="Arial" w:cs="Arial"/>
                <w:szCs w:val="24"/>
              </w:rPr>
              <w:t>A expressão de causa</w:t>
            </w:r>
            <w:r>
              <w:rPr>
                <w:rFonts w:ascii="Arial" w:hAnsi="Arial" w:cs="Arial"/>
                <w:i/>
                <w:szCs w:val="24"/>
              </w:rPr>
              <w:t>;</w:t>
            </w:r>
          </w:p>
          <w:p w14:paraId="3F4F366C" w14:textId="77777777" w:rsidR="005C61CC" w:rsidRPr="004D32A9" w:rsidRDefault="005C61CC" w:rsidP="005C61CC">
            <w:pPr>
              <w:numPr>
                <w:ilvl w:val="0"/>
                <w:numId w:val="15"/>
              </w:numPr>
              <w:spacing w:after="0" w:line="240" w:lineRule="auto"/>
              <w:ind w:right="-1701"/>
              <w:jc w:val="both"/>
              <w:rPr>
                <w:rFonts w:ascii="Arial" w:hAnsi="Arial" w:cs="Arial"/>
                <w:szCs w:val="24"/>
              </w:rPr>
            </w:pPr>
            <w:r w:rsidRPr="004D32A9">
              <w:rPr>
                <w:rFonts w:ascii="Arial" w:hAnsi="Arial" w:cs="Arial"/>
                <w:szCs w:val="24"/>
              </w:rPr>
              <w:t>O fem</w:t>
            </w:r>
            <w:r>
              <w:rPr>
                <w:rFonts w:ascii="Arial" w:hAnsi="Arial" w:cs="Arial"/>
                <w:szCs w:val="24"/>
              </w:rPr>
              <w:t>inino dos nomes e dos adjetivos</w:t>
            </w:r>
            <w:r w:rsidRPr="004D32A9">
              <w:rPr>
                <w:rFonts w:ascii="Arial" w:hAnsi="Arial" w:cs="Arial"/>
                <w:szCs w:val="24"/>
              </w:rPr>
              <w:t xml:space="preserve">; </w:t>
            </w:r>
          </w:p>
          <w:p w14:paraId="5CE7A4D3" w14:textId="77777777" w:rsidR="005C61CC" w:rsidRPr="004D32A9" w:rsidRDefault="005C61CC" w:rsidP="005C61CC">
            <w:pPr>
              <w:numPr>
                <w:ilvl w:val="0"/>
                <w:numId w:val="15"/>
              </w:numPr>
              <w:spacing w:after="0" w:line="240" w:lineRule="auto"/>
              <w:ind w:right="-1701"/>
              <w:jc w:val="both"/>
              <w:rPr>
                <w:rFonts w:ascii="Arial" w:hAnsi="Arial" w:cs="Arial"/>
                <w:szCs w:val="24"/>
              </w:rPr>
            </w:pPr>
            <w:r w:rsidRPr="004D32A9">
              <w:rPr>
                <w:rFonts w:ascii="Arial" w:hAnsi="Arial" w:cs="Arial"/>
                <w:szCs w:val="24"/>
              </w:rPr>
              <w:t>O p</w:t>
            </w:r>
            <w:r>
              <w:rPr>
                <w:rFonts w:ascii="Arial" w:hAnsi="Arial" w:cs="Arial"/>
                <w:szCs w:val="24"/>
              </w:rPr>
              <w:t>lural dos nomes e dos adjetivos</w:t>
            </w:r>
            <w:r w:rsidRPr="004D32A9">
              <w:rPr>
                <w:rFonts w:ascii="Arial" w:hAnsi="Arial" w:cs="Arial"/>
                <w:szCs w:val="24"/>
              </w:rPr>
              <w:t xml:space="preserve">; </w:t>
            </w:r>
          </w:p>
          <w:p w14:paraId="3DAB1974" w14:textId="77777777" w:rsidR="005C61CC" w:rsidRPr="004D32A9" w:rsidRDefault="005C61CC" w:rsidP="005C61CC">
            <w:pPr>
              <w:numPr>
                <w:ilvl w:val="0"/>
                <w:numId w:val="15"/>
              </w:numPr>
              <w:spacing w:after="0" w:line="240" w:lineRule="auto"/>
              <w:ind w:right="-1701"/>
              <w:jc w:val="both"/>
              <w:rPr>
                <w:rFonts w:ascii="Arial" w:hAnsi="Arial" w:cs="Arial"/>
                <w:szCs w:val="24"/>
              </w:rPr>
            </w:pPr>
            <w:r w:rsidRPr="004D32A9">
              <w:rPr>
                <w:rFonts w:ascii="Arial" w:hAnsi="Arial" w:cs="Arial"/>
                <w:szCs w:val="24"/>
              </w:rPr>
              <w:t xml:space="preserve">Os pronomes pessoais de complemento direto e indireto. </w:t>
            </w:r>
          </w:p>
          <w:p w14:paraId="67FC5912" w14:textId="77777777" w:rsidR="005C61CC" w:rsidRPr="004D32A9" w:rsidRDefault="005C61CC" w:rsidP="004159F5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5C61CC" w:rsidRPr="00732D60" w14:paraId="05C2CAFD" w14:textId="77777777" w:rsidTr="008335CF">
        <w:tc>
          <w:tcPr>
            <w:tcW w:w="2409" w:type="dxa"/>
            <w:shd w:val="clear" w:color="auto" w:fill="F2F2F2"/>
            <w:vAlign w:val="center"/>
          </w:tcPr>
          <w:p w14:paraId="1AB31D24" w14:textId="77777777" w:rsidR="005C61CC" w:rsidRPr="00732D60" w:rsidRDefault="005C61CC" w:rsidP="004159F5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Arial" w:hAnsi="Arial" w:cs="Arial"/>
              </w:rPr>
            </w:pPr>
            <w:r w:rsidRPr="00732D60">
              <w:rPr>
                <w:rFonts w:ascii="Arial" w:hAnsi="Arial" w:cs="Arial"/>
              </w:rPr>
              <w:t>Estrutura</w:t>
            </w:r>
          </w:p>
        </w:tc>
        <w:tc>
          <w:tcPr>
            <w:tcW w:w="7792" w:type="dxa"/>
          </w:tcPr>
          <w:p w14:paraId="6471BE66" w14:textId="77777777" w:rsidR="005C61CC" w:rsidRPr="00732D60" w:rsidRDefault="005C61CC" w:rsidP="005C61CC">
            <w:pPr>
              <w:numPr>
                <w:ilvl w:val="0"/>
                <w:numId w:val="12"/>
              </w:numPr>
              <w:spacing w:after="0" w:line="240" w:lineRule="auto"/>
              <w:ind w:right="-1701"/>
              <w:jc w:val="both"/>
              <w:rPr>
                <w:rFonts w:ascii="Arial" w:hAnsi="Arial" w:cs="Arial"/>
              </w:rPr>
            </w:pPr>
            <w:r w:rsidRPr="00732D60">
              <w:rPr>
                <w:rFonts w:ascii="Arial" w:hAnsi="Arial" w:cs="Arial"/>
              </w:rPr>
              <w:t xml:space="preserve">O exame é constituído por </w:t>
            </w:r>
            <w:r w:rsidRPr="00732D60">
              <w:rPr>
                <w:rFonts w:ascii="Arial" w:hAnsi="Arial" w:cs="Arial"/>
                <w:u w:val="single"/>
              </w:rPr>
              <w:t>três grupos</w:t>
            </w:r>
            <w:r w:rsidRPr="00732D60">
              <w:rPr>
                <w:rFonts w:ascii="Arial" w:hAnsi="Arial" w:cs="Arial"/>
              </w:rPr>
              <w:t>:</w:t>
            </w:r>
          </w:p>
          <w:p w14:paraId="7AA24477" w14:textId="77777777" w:rsidR="005C61CC" w:rsidRPr="00732D60" w:rsidRDefault="005C61CC" w:rsidP="004159F5">
            <w:pPr>
              <w:spacing w:after="0" w:line="240" w:lineRule="auto"/>
              <w:ind w:left="720" w:right="-1701"/>
              <w:jc w:val="both"/>
              <w:rPr>
                <w:rFonts w:ascii="Arial" w:hAnsi="Arial" w:cs="Arial"/>
              </w:rPr>
            </w:pPr>
          </w:p>
          <w:p w14:paraId="3E297B46" w14:textId="77777777" w:rsidR="005C61CC" w:rsidRPr="00732D60" w:rsidRDefault="005C61CC" w:rsidP="004159F5">
            <w:pPr>
              <w:spacing w:line="240" w:lineRule="auto"/>
              <w:ind w:right="-1701"/>
              <w:jc w:val="both"/>
              <w:rPr>
                <w:rFonts w:ascii="Arial" w:hAnsi="Arial" w:cs="Arial"/>
              </w:rPr>
            </w:pPr>
            <w:r w:rsidRPr="00732D60">
              <w:rPr>
                <w:rFonts w:ascii="Arial" w:hAnsi="Arial" w:cs="Arial"/>
                <w:b/>
              </w:rPr>
              <w:t>1º Grupo</w:t>
            </w:r>
            <w:r w:rsidRPr="00732D60">
              <w:rPr>
                <w:rFonts w:ascii="Arial" w:hAnsi="Arial" w:cs="Arial"/>
              </w:rPr>
              <w:t>: Análise e compreensão de texto;</w:t>
            </w:r>
          </w:p>
          <w:p w14:paraId="586AF196" w14:textId="77777777" w:rsidR="005C61CC" w:rsidRPr="00732D60" w:rsidRDefault="005C61CC" w:rsidP="004159F5">
            <w:pPr>
              <w:spacing w:line="240" w:lineRule="auto"/>
              <w:ind w:right="-1701"/>
              <w:jc w:val="both"/>
              <w:rPr>
                <w:rFonts w:ascii="Arial" w:hAnsi="Arial" w:cs="Arial"/>
              </w:rPr>
            </w:pPr>
            <w:r w:rsidRPr="00732D60">
              <w:rPr>
                <w:rFonts w:ascii="Arial" w:hAnsi="Arial" w:cs="Arial"/>
                <w:b/>
              </w:rPr>
              <w:t>2º Grupo</w:t>
            </w:r>
            <w:r w:rsidRPr="00732D60">
              <w:rPr>
                <w:rFonts w:ascii="Arial" w:hAnsi="Arial" w:cs="Arial"/>
              </w:rPr>
              <w:t>: Exercícios de aplicação de conhecimentos gramaticais;</w:t>
            </w:r>
          </w:p>
          <w:p w14:paraId="19C2FA6F" w14:textId="77777777" w:rsidR="005C61CC" w:rsidRPr="00732D60" w:rsidRDefault="005C61CC" w:rsidP="004159F5">
            <w:pPr>
              <w:spacing w:line="240" w:lineRule="auto"/>
              <w:ind w:right="-1701"/>
              <w:jc w:val="both"/>
              <w:rPr>
                <w:rFonts w:ascii="Arial" w:hAnsi="Arial" w:cs="Arial"/>
              </w:rPr>
            </w:pPr>
            <w:r w:rsidRPr="00732D60">
              <w:rPr>
                <w:rFonts w:ascii="Arial" w:hAnsi="Arial" w:cs="Arial"/>
                <w:b/>
              </w:rPr>
              <w:t>3º Grupo</w:t>
            </w:r>
            <w:r w:rsidRPr="00732D60">
              <w:rPr>
                <w:rFonts w:ascii="Arial" w:hAnsi="Arial" w:cs="Arial"/>
              </w:rPr>
              <w:t>: Produção de um texto sobre um conteúdo temático do programa.</w:t>
            </w:r>
          </w:p>
          <w:p w14:paraId="680E4039" w14:textId="77777777" w:rsidR="005C61CC" w:rsidRPr="00732D60" w:rsidRDefault="005C61CC" w:rsidP="004159F5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Arial" w:hAnsi="Arial" w:cs="Arial"/>
              </w:rPr>
            </w:pPr>
          </w:p>
        </w:tc>
      </w:tr>
    </w:tbl>
    <w:p w14:paraId="1CF1FE31" w14:textId="77777777" w:rsidR="005C61CC" w:rsidRDefault="005C61CC" w:rsidP="005C61CC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</w:rPr>
      </w:pPr>
    </w:p>
    <w:p w14:paraId="0AB14CB6" w14:textId="77777777" w:rsidR="005C61CC" w:rsidRPr="00660BE0" w:rsidRDefault="005C61CC" w:rsidP="005C61CC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>
        <w:rPr>
          <w:rFonts w:ascii="Arial" w:hAnsi="Arial" w:cs="Arial"/>
          <w:b/>
        </w:rPr>
        <w:t xml:space="preserve">prova oral </w:t>
      </w:r>
      <w:r>
        <w:rPr>
          <w:rFonts w:ascii="Arial" w:hAnsi="Arial" w:cs="Arial"/>
        </w:rPr>
        <w:t>tem a duração máxima de 15 minutos e avaliará as competências de produção e interação (</w:t>
      </w:r>
      <w:r w:rsidRPr="00660BE0">
        <w:rPr>
          <w:rFonts w:ascii="Arial" w:hAnsi="Arial" w:cs="Arial"/>
          <w:i/>
        </w:rPr>
        <w:t>competência pragmática, competência linguística e competência sociolinguística</w:t>
      </w:r>
      <w:r>
        <w:rPr>
          <w:rFonts w:ascii="Arial" w:hAnsi="Arial" w:cs="Arial"/>
        </w:rPr>
        <w:t xml:space="preserve">). </w:t>
      </w:r>
    </w:p>
    <w:p w14:paraId="4ED88A5A" w14:textId="77777777" w:rsidR="005C61CC" w:rsidRDefault="005C61CC" w:rsidP="005C61CC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b/>
        </w:rPr>
      </w:pPr>
    </w:p>
    <w:p w14:paraId="49AF92D5" w14:textId="77777777" w:rsidR="00987ECF" w:rsidRDefault="00987ECF" w:rsidP="005C61CC">
      <w:pPr>
        <w:autoSpaceDE w:val="0"/>
        <w:autoSpaceDN w:val="0"/>
        <w:adjustRightInd w:val="0"/>
        <w:spacing w:after="0"/>
        <w:contextualSpacing/>
        <w:jc w:val="both"/>
        <w:rPr>
          <w:rFonts w:ascii="Trebuchet MS" w:hAnsi="Trebuchet MS" w:cs="Arial"/>
          <w:b/>
        </w:rPr>
      </w:pPr>
    </w:p>
    <w:p w14:paraId="09738F6A" w14:textId="77777777" w:rsidR="00987ECF" w:rsidRDefault="00987ECF" w:rsidP="005C61CC">
      <w:pPr>
        <w:autoSpaceDE w:val="0"/>
        <w:autoSpaceDN w:val="0"/>
        <w:adjustRightInd w:val="0"/>
        <w:spacing w:after="0"/>
        <w:contextualSpacing/>
        <w:jc w:val="both"/>
        <w:rPr>
          <w:rFonts w:ascii="Trebuchet MS" w:hAnsi="Trebuchet MS" w:cs="Arial"/>
          <w:b/>
        </w:rPr>
      </w:pPr>
    </w:p>
    <w:p w14:paraId="64408D4A" w14:textId="6FA0DE0D" w:rsidR="005C61CC" w:rsidRPr="009F1A97" w:rsidRDefault="005C61CC" w:rsidP="005C61CC">
      <w:pPr>
        <w:autoSpaceDE w:val="0"/>
        <w:autoSpaceDN w:val="0"/>
        <w:adjustRightInd w:val="0"/>
        <w:spacing w:after="0"/>
        <w:contextualSpacing/>
        <w:jc w:val="both"/>
        <w:rPr>
          <w:rFonts w:ascii="Trebuchet MS" w:hAnsi="Trebuchet MS" w:cs="Arial"/>
          <w:b/>
        </w:rPr>
      </w:pPr>
      <w:r w:rsidRPr="009F1A97">
        <w:rPr>
          <w:rFonts w:ascii="Trebuchet MS" w:hAnsi="Trebuchet MS" w:cs="Arial"/>
          <w:b/>
        </w:rPr>
        <w:t>Quadro 1 – Partes do enunciado, tipologia dos itens e pontuação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4"/>
        <w:gridCol w:w="4826"/>
        <w:gridCol w:w="1790"/>
      </w:tblGrid>
      <w:tr w:rsidR="005C61CC" w:rsidRPr="00B41D57" w14:paraId="12D7E928" w14:textId="77777777" w:rsidTr="004159F5">
        <w:tc>
          <w:tcPr>
            <w:tcW w:w="10203" w:type="dxa"/>
            <w:gridSpan w:val="3"/>
            <w:shd w:val="clear" w:color="auto" w:fill="F2F2F2"/>
            <w:vAlign w:val="center"/>
          </w:tcPr>
          <w:p w14:paraId="1B792D9F" w14:textId="77777777" w:rsidR="005C61CC" w:rsidRPr="00B41D57" w:rsidRDefault="005C61CC" w:rsidP="004159F5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Arial" w:hAnsi="Arial" w:cs="Arial"/>
                <w:b/>
              </w:rPr>
            </w:pPr>
            <w:r w:rsidRPr="00B41D57">
              <w:rPr>
                <w:rFonts w:ascii="Arial" w:hAnsi="Arial" w:cs="Arial"/>
                <w:b/>
              </w:rPr>
              <w:lastRenderedPageBreak/>
              <w:t>Prova escrita</w:t>
            </w:r>
          </w:p>
        </w:tc>
      </w:tr>
      <w:tr w:rsidR="005C61CC" w:rsidRPr="00B41D57" w14:paraId="50AF160C" w14:textId="77777777" w:rsidTr="004159F5">
        <w:tc>
          <w:tcPr>
            <w:tcW w:w="2943" w:type="dxa"/>
            <w:shd w:val="clear" w:color="auto" w:fill="B8CCE4"/>
            <w:vAlign w:val="bottom"/>
          </w:tcPr>
          <w:p w14:paraId="00186672" w14:textId="77777777" w:rsidR="005C61CC" w:rsidRPr="00B41D57" w:rsidRDefault="005C61CC" w:rsidP="004159F5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Arial" w:hAnsi="Arial" w:cs="Arial"/>
                <w:b/>
              </w:rPr>
            </w:pPr>
            <w:r w:rsidRPr="00B41D57">
              <w:rPr>
                <w:rFonts w:ascii="Arial" w:hAnsi="Arial" w:cs="Arial"/>
                <w:b/>
              </w:rPr>
              <w:t>Partes do enunciado</w:t>
            </w:r>
          </w:p>
        </w:tc>
        <w:tc>
          <w:tcPr>
            <w:tcW w:w="5387" w:type="dxa"/>
            <w:shd w:val="clear" w:color="auto" w:fill="B8CCE4"/>
            <w:vAlign w:val="bottom"/>
          </w:tcPr>
          <w:p w14:paraId="431EDEC2" w14:textId="77777777" w:rsidR="005C61CC" w:rsidRPr="00B41D57" w:rsidRDefault="005C61CC" w:rsidP="004159F5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Arial" w:hAnsi="Arial" w:cs="Arial"/>
                <w:b/>
              </w:rPr>
            </w:pPr>
            <w:r w:rsidRPr="00B41D57">
              <w:rPr>
                <w:rFonts w:ascii="Arial" w:hAnsi="Arial" w:cs="Arial"/>
                <w:b/>
              </w:rPr>
              <w:t>Tipos de itens</w:t>
            </w:r>
          </w:p>
        </w:tc>
        <w:tc>
          <w:tcPr>
            <w:tcW w:w="1873" w:type="dxa"/>
            <w:shd w:val="clear" w:color="auto" w:fill="B8CCE4"/>
            <w:vAlign w:val="bottom"/>
          </w:tcPr>
          <w:p w14:paraId="12548CED" w14:textId="77777777" w:rsidR="005C61CC" w:rsidRPr="00B41D57" w:rsidRDefault="005C61CC" w:rsidP="004159F5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Arial" w:hAnsi="Arial" w:cs="Arial"/>
                <w:b/>
              </w:rPr>
            </w:pPr>
            <w:r w:rsidRPr="00B41D57">
              <w:rPr>
                <w:rFonts w:ascii="Arial" w:hAnsi="Arial" w:cs="Arial"/>
                <w:b/>
              </w:rPr>
              <w:t>Pontuação</w:t>
            </w:r>
          </w:p>
        </w:tc>
      </w:tr>
      <w:tr w:rsidR="005C61CC" w:rsidRPr="00B41D57" w14:paraId="79DF26B2" w14:textId="77777777" w:rsidTr="004159F5">
        <w:tc>
          <w:tcPr>
            <w:tcW w:w="2943" w:type="dxa"/>
          </w:tcPr>
          <w:p w14:paraId="67ED9BCE" w14:textId="77777777" w:rsidR="005C61CC" w:rsidRPr="00B41D57" w:rsidRDefault="005C61CC" w:rsidP="005C61CC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Arial" w:hAnsi="Arial" w:cs="Arial"/>
              </w:rPr>
            </w:pPr>
            <w:r w:rsidRPr="00B41D57">
              <w:rPr>
                <w:rFonts w:ascii="Arial" w:hAnsi="Arial" w:cs="Arial"/>
              </w:rPr>
              <w:t>Análise textual</w:t>
            </w:r>
          </w:p>
        </w:tc>
        <w:tc>
          <w:tcPr>
            <w:tcW w:w="5387" w:type="dxa"/>
          </w:tcPr>
          <w:p w14:paraId="217F18B0" w14:textId="2BE71064" w:rsidR="005C61CC" w:rsidRPr="00B41D57" w:rsidRDefault="005C61CC" w:rsidP="004159F5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Arial" w:hAnsi="Arial" w:cs="Arial"/>
                <w:i/>
              </w:rPr>
            </w:pPr>
            <w:r w:rsidRPr="00B41D57">
              <w:rPr>
                <w:rFonts w:ascii="Arial" w:hAnsi="Arial" w:cs="Arial"/>
              </w:rPr>
              <w:t>.</w:t>
            </w:r>
            <w:r w:rsidR="0074308C">
              <w:rPr>
                <w:rFonts w:ascii="Arial" w:hAnsi="Arial" w:cs="Arial"/>
              </w:rPr>
              <w:t xml:space="preserve"> </w:t>
            </w:r>
            <w:proofErr w:type="gramStart"/>
            <w:r w:rsidRPr="00B41D57">
              <w:rPr>
                <w:rFonts w:ascii="Arial" w:hAnsi="Arial" w:cs="Arial"/>
              </w:rPr>
              <w:t>Resposta</w:t>
            </w:r>
            <w:proofErr w:type="gramEnd"/>
            <w:r w:rsidRPr="00B41D57">
              <w:rPr>
                <w:rFonts w:ascii="Arial" w:hAnsi="Arial" w:cs="Arial"/>
              </w:rPr>
              <w:t xml:space="preserve"> fechada: </w:t>
            </w:r>
            <w:r w:rsidRPr="00B41D57">
              <w:rPr>
                <w:rFonts w:ascii="Arial" w:hAnsi="Arial" w:cs="Arial"/>
                <w:i/>
              </w:rPr>
              <w:t>verdadeiro/falso com justificação das falsas</w:t>
            </w:r>
          </w:p>
          <w:p w14:paraId="23E2CC2A" w14:textId="77777777" w:rsidR="005C61CC" w:rsidRDefault="005C61CC" w:rsidP="004159F5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B41D57">
              <w:rPr>
                <w:rFonts w:ascii="Arial" w:hAnsi="Arial" w:cs="Arial"/>
                <w:i/>
              </w:rPr>
              <w:t xml:space="preserve">. </w:t>
            </w:r>
            <w:r w:rsidRPr="00B41D57">
              <w:rPr>
                <w:rFonts w:ascii="Arial" w:hAnsi="Arial" w:cs="Arial"/>
              </w:rPr>
              <w:t>Resposta aberta</w:t>
            </w:r>
          </w:p>
          <w:p w14:paraId="4EBF31E3" w14:textId="77777777" w:rsidR="005C61CC" w:rsidRPr="00B41D57" w:rsidRDefault="005C61CC" w:rsidP="004159F5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 Resposta fechada: identificar antónimos ou sinónimos</w:t>
            </w:r>
          </w:p>
        </w:tc>
        <w:tc>
          <w:tcPr>
            <w:tcW w:w="1873" w:type="dxa"/>
            <w:vAlign w:val="center"/>
          </w:tcPr>
          <w:p w14:paraId="17E9A803" w14:textId="77777777" w:rsidR="005C61CC" w:rsidRPr="00B41D57" w:rsidRDefault="005C61CC" w:rsidP="004159F5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Arial" w:hAnsi="Arial" w:cs="Arial"/>
                <w:b/>
              </w:rPr>
            </w:pPr>
            <w:r w:rsidRPr="00B41D57">
              <w:rPr>
                <w:rFonts w:ascii="Arial" w:hAnsi="Arial" w:cs="Arial"/>
                <w:b/>
              </w:rPr>
              <w:t xml:space="preserve">35 </w:t>
            </w:r>
            <w:r w:rsidRPr="00B41D57">
              <w:rPr>
                <w:rFonts w:ascii="Arial" w:hAnsi="Arial" w:cs="Arial"/>
              </w:rPr>
              <w:t>pontos</w:t>
            </w:r>
          </w:p>
        </w:tc>
      </w:tr>
      <w:tr w:rsidR="005C61CC" w:rsidRPr="00B41D57" w14:paraId="5433C9B9" w14:textId="77777777" w:rsidTr="004159F5">
        <w:tc>
          <w:tcPr>
            <w:tcW w:w="2943" w:type="dxa"/>
          </w:tcPr>
          <w:p w14:paraId="00DC6FEE" w14:textId="77777777" w:rsidR="005C61CC" w:rsidRPr="00B41D57" w:rsidRDefault="005C61CC" w:rsidP="005C61CC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Arial" w:hAnsi="Arial" w:cs="Arial"/>
              </w:rPr>
            </w:pPr>
            <w:r w:rsidRPr="00B41D57">
              <w:rPr>
                <w:rFonts w:ascii="Arial" w:hAnsi="Arial" w:cs="Arial"/>
              </w:rPr>
              <w:t>Domínio da Língua</w:t>
            </w:r>
          </w:p>
        </w:tc>
        <w:tc>
          <w:tcPr>
            <w:tcW w:w="5387" w:type="dxa"/>
          </w:tcPr>
          <w:p w14:paraId="23BEBB47" w14:textId="77777777" w:rsidR="005C61CC" w:rsidRPr="00B41D57" w:rsidRDefault="005C61CC" w:rsidP="004159F5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B41D57">
              <w:rPr>
                <w:rFonts w:ascii="Arial" w:hAnsi="Arial" w:cs="Arial"/>
              </w:rPr>
              <w:t>. Resposta fechada</w:t>
            </w:r>
          </w:p>
        </w:tc>
        <w:tc>
          <w:tcPr>
            <w:tcW w:w="1873" w:type="dxa"/>
            <w:vAlign w:val="center"/>
          </w:tcPr>
          <w:p w14:paraId="67236703" w14:textId="77777777" w:rsidR="005C61CC" w:rsidRPr="00B41D57" w:rsidRDefault="005C61CC" w:rsidP="004159F5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Arial" w:hAnsi="Arial" w:cs="Arial"/>
                <w:b/>
              </w:rPr>
            </w:pPr>
            <w:r w:rsidRPr="00B41D57">
              <w:rPr>
                <w:rFonts w:ascii="Arial" w:hAnsi="Arial" w:cs="Arial"/>
                <w:b/>
              </w:rPr>
              <w:t xml:space="preserve">45 </w:t>
            </w:r>
            <w:r w:rsidRPr="00B41D57">
              <w:rPr>
                <w:rFonts w:ascii="Arial" w:hAnsi="Arial" w:cs="Arial"/>
              </w:rPr>
              <w:t>pontos</w:t>
            </w:r>
          </w:p>
        </w:tc>
      </w:tr>
      <w:tr w:rsidR="005C61CC" w:rsidRPr="00B41D57" w14:paraId="5A2C303D" w14:textId="77777777" w:rsidTr="004159F5">
        <w:tc>
          <w:tcPr>
            <w:tcW w:w="2943" w:type="dxa"/>
          </w:tcPr>
          <w:p w14:paraId="61CEA874" w14:textId="77777777" w:rsidR="005C61CC" w:rsidRPr="00B41D57" w:rsidRDefault="005C61CC" w:rsidP="005C61CC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Arial" w:hAnsi="Arial" w:cs="Arial"/>
              </w:rPr>
            </w:pPr>
            <w:r w:rsidRPr="00B41D57">
              <w:rPr>
                <w:rFonts w:ascii="Arial" w:hAnsi="Arial" w:cs="Arial"/>
              </w:rPr>
              <w:t>Produção de texto</w:t>
            </w:r>
          </w:p>
        </w:tc>
        <w:tc>
          <w:tcPr>
            <w:tcW w:w="5387" w:type="dxa"/>
          </w:tcPr>
          <w:p w14:paraId="502159B5" w14:textId="77777777" w:rsidR="005C61CC" w:rsidRPr="00B41D57" w:rsidRDefault="005C61CC" w:rsidP="004159F5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B41D57">
              <w:rPr>
                <w:rFonts w:ascii="Arial" w:hAnsi="Arial" w:cs="Arial"/>
              </w:rPr>
              <w:t>. Composição</w:t>
            </w:r>
          </w:p>
        </w:tc>
        <w:tc>
          <w:tcPr>
            <w:tcW w:w="1873" w:type="dxa"/>
            <w:vAlign w:val="center"/>
          </w:tcPr>
          <w:p w14:paraId="2A7B605A" w14:textId="77777777" w:rsidR="005C61CC" w:rsidRPr="00B41D57" w:rsidRDefault="005C61CC" w:rsidP="004159F5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Arial" w:hAnsi="Arial" w:cs="Arial"/>
                <w:b/>
              </w:rPr>
            </w:pPr>
            <w:r w:rsidRPr="00B41D57">
              <w:rPr>
                <w:rFonts w:ascii="Arial" w:hAnsi="Arial" w:cs="Arial"/>
                <w:b/>
              </w:rPr>
              <w:t xml:space="preserve">20 </w:t>
            </w:r>
            <w:r w:rsidRPr="00B41D57">
              <w:rPr>
                <w:rFonts w:ascii="Arial" w:hAnsi="Arial" w:cs="Arial"/>
              </w:rPr>
              <w:t>pontos</w:t>
            </w:r>
          </w:p>
        </w:tc>
      </w:tr>
      <w:tr w:rsidR="005C61CC" w:rsidRPr="00B41D57" w14:paraId="6D860351" w14:textId="77777777" w:rsidTr="004159F5">
        <w:tc>
          <w:tcPr>
            <w:tcW w:w="8330" w:type="dxa"/>
            <w:gridSpan w:val="2"/>
            <w:shd w:val="clear" w:color="auto" w:fill="B8CCE4"/>
            <w:vAlign w:val="center"/>
          </w:tcPr>
          <w:p w14:paraId="6C43824D" w14:textId="77777777" w:rsidR="005C61CC" w:rsidRPr="00B41D57" w:rsidRDefault="005C61CC" w:rsidP="004159F5">
            <w:pPr>
              <w:autoSpaceDE w:val="0"/>
              <w:autoSpaceDN w:val="0"/>
              <w:adjustRightInd w:val="0"/>
              <w:spacing w:after="0"/>
              <w:contextualSpacing/>
              <w:jc w:val="right"/>
              <w:rPr>
                <w:rFonts w:ascii="Arial" w:hAnsi="Arial" w:cs="Arial"/>
                <w:b/>
              </w:rPr>
            </w:pPr>
            <w:r w:rsidRPr="00B41D57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873" w:type="dxa"/>
            <w:shd w:val="clear" w:color="auto" w:fill="B8CCE4"/>
            <w:vAlign w:val="center"/>
          </w:tcPr>
          <w:p w14:paraId="74EAC49F" w14:textId="77777777" w:rsidR="005C61CC" w:rsidRPr="00B41D57" w:rsidRDefault="005C61CC" w:rsidP="004159F5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Arial" w:hAnsi="Arial" w:cs="Arial"/>
              </w:rPr>
            </w:pPr>
            <w:r w:rsidRPr="00B41D57">
              <w:rPr>
                <w:rFonts w:ascii="Arial" w:hAnsi="Arial" w:cs="Arial"/>
                <w:b/>
              </w:rPr>
              <w:t xml:space="preserve">100 </w:t>
            </w:r>
            <w:r w:rsidRPr="00B41D57">
              <w:rPr>
                <w:rFonts w:ascii="Arial" w:hAnsi="Arial" w:cs="Arial"/>
              </w:rPr>
              <w:t>pontos</w:t>
            </w:r>
          </w:p>
        </w:tc>
      </w:tr>
    </w:tbl>
    <w:p w14:paraId="3BB8F003" w14:textId="77777777" w:rsidR="005C61CC" w:rsidRDefault="005C61CC" w:rsidP="005C61CC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b/>
        </w:rPr>
      </w:pPr>
    </w:p>
    <w:p w14:paraId="40DC7942" w14:textId="77777777" w:rsidR="005C61CC" w:rsidRPr="00660BE0" w:rsidRDefault="005C61CC" w:rsidP="005C61CC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b/>
        </w:rPr>
      </w:pPr>
    </w:p>
    <w:p w14:paraId="6524AE78" w14:textId="77777777" w:rsidR="005C61CC" w:rsidRPr="009F1A97" w:rsidRDefault="005C61CC" w:rsidP="005C61CC">
      <w:pPr>
        <w:autoSpaceDE w:val="0"/>
        <w:autoSpaceDN w:val="0"/>
        <w:adjustRightInd w:val="0"/>
        <w:spacing w:after="0"/>
        <w:contextualSpacing/>
        <w:jc w:val="both"/>
        <w:rPr>
          <w:rFonts w:ascii="Trebuchet MS" w:hAnsi="Trebuchet MS" w:cs="Arial"/>
          <w:b/>
        </w:rPr>
      </w:pPr>
      <w:r w:rsidRPr="009F1A97">
        <w:rPr>
          <w:rFonts w:ascii="Trebuchet MS" w:hAnsi="Trebuchet MS" w:cs="Arial"/>
          <w:b/>
        </w:rPr>
        <w:t>Quadro 2 – Categorias para a avaliação da produção e interação orais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90"/>
        <w:gridCol w:w="1856"/>
        <w:gridCol w:w="1844"/>
        <w:gridCol w:w="1760"/>
      </w:tblGrid>
      <w:tr w:rsidR="005C61CC" w:rsidRPr="00B41D57" w14:paraId="5AA44250" w14:textId="77777777" w:rsidTr="004159F5">
        <w:tc>
          <w:tcPr>
            <w:tcW w:w="10203" w:type="dxa"/>
            <w:gridSpan w:val="4"/>
            <w:shd w:val="clear" w:color="auto" w:fill="F2F2F2"/>
            <w:vAlign w:val="center"/>
          </w:tcPr>
          <w:p w14:paraId="4B461519" w14:textId="77777777" w:rsidR="005C61CC" w:rsidRPr="00B41D57" w:rsidRDefault="005C61CC" w:rsidP="004159F5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Arial" w:hAnsi="Arial" w:cs="Arial"/>
                <w:b/>
              </w:rPr>
            </w:pPr>
            <w:r w:rsidRPr="00B41D57">
              <w:rPr>
                <w:rFonts w:ascii="Arial" w:hAnsi="Arial" w:cs="Arial"/>
                <w:b/>
              </w:rPr>
              <w:t>Prova oral</w:t>
            </w:r>
          </w:p>
        </w:tc>
      </w:tr>
      <w:tr w:rsidR="005C61CC" w:rsidRPr="00B41D57" w14:paraId="516B96ED" w14:textId="77777777" w:rsidTr="004159F5">
        <w:tc>
          <w:tcPr>
            <w:tcW w:w="10203" w:type="dxa"/>
            <w:gridSpan w:val="4"/>
            <w:shd w:val="clear" w:color="auto" w:fill="B8CCE4"/>
            <w:vAlign w:val="bottom"/>
          </w:tcPr>
          <w:p w14:paraId="6A90D5EB" w14:textId="77777777" w:rsidR="005C61CC" w:rsidRPr="00B41D57" w:rsidRDefault="005C61CC" w:rsidP="004159F5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Arial" w:hAnsi="Arial" w:cs="Arial"/>
                <w:b/>
              </w:rPr>
            </w:pPr>
            <w:r w:rsidRPr="00B41D57">
              <w:rPr>
                <w:rFonts w:ascii="Arial" w:hAnsi="Arial" w:cs="Arial"/>
                <w:b/>
              </w:rPr>
              <w:t>Categorias para a avaliação da produção e interação orais</w:t>
            </w:r>
          </w:p>
        </w:tc>
      </w:tr>
      <w:tr w:rsidR="005C61CC" w:rsidRPr="00B41D57" w14:paraId="102A28E6" w14:textId="77777777" w:rsidTr="004159F5">
        <w:tc>
          <w:tcPr>
            <w:tcW w:w="4361" w:type="dxa"/>
            <w:vAlign w:val="center"/>
          </w:tcPr>
          <w:p w14:paraId="2789D3EC" w14:textId="77777777" w:rsidR="005C61CC" w:rsidRPr="00B41D57" w:rsidRDefault="005C61CC" w:rsidP="004159F5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Arial" w:hAnsi="Arial" w:cs="Arial"/>
              </w:rPr>
            </w:pPr>
            <w:r w:rsidRPr="00B41D57">
              <w:rPr>
                <w:rFonts w:ascii="Arial" w:hAnsi="Arial" w:cs="Arial"/>
              </w:rPr>
              <w:t>Desenvolvimento temático e coerência</w:t>
            </w:r>
          </w:p>
        </w:tc>
        <w:tc>
          <w:tcPr>
            <w:tcW w:w="1984" w:type="dxa"/>
            <w:vAlign w:val="bottom"/>
          </w:tcPr>
          <w:p w14:paraId="6D93C5B2" w14:textId="77777777" w:rsidR="005C61CC" w:rsidRPr="00B41D57" w:rsidRDefault="005C61CC" w:rsidP="004159F5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Arial" w:hAnsi="Arial" w:cs="Arial"/>
              </w:rPr>
            </w:pPr>
            <w:r w:rsidRPr="00B41D57">
              <w:rPr>
                <w:rFonts w:ascii="Arial" w:hAnsi="Arial" w:cs="Arial"/>
              </w:rPr>
              <w:t>Interação</w:t>
            </w:r>
          </w:p>
        </w:tc>
        <w:tc>
          <w:tcPr>
            <w:tcW w:w="1985" w:type="dxa"/>
            <w:vAlign w:val="bottom"/>
          </w:tcPr>
          <w:p w14:paraId="59142A02" w14:textId="77777777" w:rsidR="005C61CC" w:rsidRPr="00B41D57" w:rsidRDefault="005C61CC" w:rsidP="004159F5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Arial" w:hAnsi="Arial" w:cs="Arial"/>
              </w:rPr>
            </w:pPr>
            <w:r w:rsidRPr="00B41D57">
              <w:rPr>
                <w:rFonts w:ascii="Arial" w:hAnsi="Arial" w:cs="Arial"/>
              </w:rPr>
              <w:t>Fluência</w:t>
            </w:r>
          </w:p>
        </w:tc>
        <w:tc>
          <w:tcPr>
            <w:tcW w:w="1873" w:type="dxa"/>
            <w:vAlign w:val="bottom"/>
          </w:tcPr>
          <w:p w14:paraId="759C81BD" w14:textId="77777777" w:rsidR="005C61CC" w:rsidRPr="00B41D57" w:rsidRDefault="005C61CC" w:rsidP="004159F5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Arial" w:hAnsi="Arial" w:cs="Arial"/>
              </w:rPr>
            </w:pPr>
            <w:r w:rsidRPr="00B41D57">
              <w:rPr>
                <w:rFonts w:ascii="Arial" w:hAnsi="Arial" w:cs="Arial"/>
              </w:rPr>
              <w:t>Correção</w:t>
            </w:r>
          </w:p>
        </w:tc>
      </w:tr>
      <w:tr w:rsidR="005C61CC" w:rsidRPr="00B41D57" w14:paraId="34E1F10B" w14:textId="77777777" w:rsidTr="004159F5">
        <w:tc>
          <w:tcPr>
            <w:tcW w:w="4361" w:type="dxa"/>
            <w:shd w:val="clear" w:color="auto" w:fill="B8CCE4"/>
            <w:vAlign w:val="bottom"/>
          </w:tcPr>
          <w:p w14:paraId="3C6FAF22" w14:textId="77777777" w:rsidR="005C61CC" w:rsidRPr="00B41D57" w:rsidRDefault="005C61CC" w:rsidP="004159F5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Arial" w:hAnsi="Arial" w:cs="Arial"/>
              </w:rPr>
            </w:pPr>
            <w:r w:rsidRPr="00B41D57">
              <w:rPr>
                <w:rFonts w:ascii="Arial" w:hAnsi="Arial" w:cs="Arial"/>
                <w:b/>
              </w:rPr>
              <w:t>30</w:t>
            </w:r>
            <w:r w:rsidRPr="00B41D57">
              <w:rPr>
                <w:rFonts w:ascii="Arial" w:hAnsi="Arial" w:cs="Arial"/>
              </w:rPr>
              <w:t xml:space="preserve"> pontos</w:t>
            </w:r>
          </w:p>
        </w:tc>
        <w:tc>
          <w:tcPr>
            <w:tcW w:w="1984" w:type="dxa"/>
            <w:shd w:val="clear" w:color="auto" w:fill="B8CCE4"/>
            <w:vAlign w:val="bottom"/>
          </w:tcPr>
          <w:p w14:paraId="239E924E" w14:textId="77777777" w:rsidR="005C61CC" w:rsidRPr="00B41D57" w:rsidRDefault="005C61CC" w:rsidP="004159F5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Arial" w:hAnsi="Arial" w:cs="Arial"/>
              </w:rPr>
            </w:pPr>
            <w:r w:rsidRPr="00B41D57">
              <w:rPr>
                <w:rFonts w:ascii="Arial" w:hAnsi="Arial" w:cs="Arial"/>
                <w:b/>
              </w:rPr>
              <w:t>30</w:t>
            </w:r>
            <w:r w:rsidRPr="00B41D57">
              <w:rPr>
                <w:rFonts w:ascii="Arial" w:hAnsi="Arial" w:cs="Arial"/>
              </w:rPr>
              <w:t xml:space="preserve"> pontos</w:t>
            </w:r>
          </w:p>
        </w:tc>
        <w:tc>
          <w:tcPr>
            <w:tcW w:w="1985" w:type="dxa"/>
            <w:shd w:val="clear" w:color="auto" w:fill="B8CCE4"/>
            <w:vAlign w:val="bottom"/>
          </w:tcPr>
          <w:p w14:paraId="155F83D8" w14:textId="77777777" w:rsidR="005C61CC" w:rsidRPr="00B41D57" w:rsidRDefault="005C61CC" w:rsidP="004159F5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Arial" w:hAnsi="Arial" w:cs="Arial"/>
              </w:rPr>
            </w:pPr>
            <w:r w:rsidRPr="00B41D57">
              <w:rPr>
                <w:rFonts w:ascii="Arial" w:hAnsi="Arial" w:cs="Arial"/>
                <w:b/>
              </w:rPr>
              <w:t>20</w:t>
            </w:r>
            <w:r w:rsidRPr="00B41D57">
              <w:rPr>
                <w:rFonts w:ascii="Arial" w:hAnsi="Arial" w:cs="Arial"/>
              </w:rPr>
              <w:t xml:space="preserve"> pontos</w:t>
            </w:r>
          </w:p>
        </w:tc>
        <w:tc>
          <w:tcPr>
            <w:tcW w:w="1873" w:type="dxa"/>
            <w:shd w:val="clear" w:color="auto" w:fill="B8CCE4"/>
            <w:vAlign w:val="bottom"/>
          </w:tcPr>
          <w:p w14:paraId="0C51B037" w14:textId="77777777" w:rsidR="005C61CC" w:rsidRPr="00B41D57" w:rsidRDefault="005C61CC" w:rsidP="004159F5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Arial" w:hAnsi="Arial" w:cs="Arial"/>
              </w:rPr>
            </w:pPr>
            <w:r w:rsidRPr="00B41D57">
              <w:rPr>
                <w:rFonts w:ascii="Arial" w:hAnsi="Arial" w:cs="Arial"/>
                <w:b/>
              </w:rPr>
              <w:t>20</w:t>
            </w:r>
            <w:r w:rsidRPr="00B41D57">
              <w:rPr>
                <w:rFonts w:ascii="Arial" w:hAnsi="Arial" w:cs="Arial"/>
              </w:rPr>
              <w:t xml:space="preserve"> pontos</w:t>
            </w:r>
          </w:p>
        </w:tc>
      </w:tr>
      <w:tr w:rsidR="005C61CC" w:rsidRPr="00B41D57" w14:paraId="542A350F" w14:textId="77777777" w:rsidTr="004159F5">
        <w:tc>
          <w:tcPr>
            <w:tcW w:w="8330" w:type="dxa"/>
            <w:gridSpan w:val="3"/>
            <w:shd w:val="clear" w:color="auto" w:fill="B8CCE4"/>
            <w:vAlign w:val="bottom"/>
          </w:tcPr>
          <w:p w14:paraId="5AE8FC46" w14:textId="77777777" w:rsidR="005C61CC" w:rsidRPr="00B41D57" w:rsidRDefault="005C61CC" w:rsidP="004159F5">
            <w:pPr>
              <w:autoSpaceDE w:val="0"/>
              <w:autoSpaceDN w:val="0"/>
              <w:adjustRightInd w:val="0"/>
              <w:spacing w:after="0"/>
              <w:contextualSpacing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Total </w:t>
            </w:r>
          </w:p>
        </w:tc>
        <w:tc>
          <w:tcPr>
            <w:tcW w:w="1873" w:type="dxa"/>
            <w:shd w:val="clear" w:color="auto" w:fill="B8CCE4"/>
            <w:vAlign w:val="bottom"/>
          </w:tcPr>
          <w:p w14:paraId="3722FBFF" w14:textId="77777777" w:rsidR="005C61CC" w:rsidRPr="00B41D57" w:rsidRDefault="005C61CC" w:rsidP="004159F5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100 </w:t>
            </w:r>
            <w:r w:rsidRPr="004D32A9">
              <w:rPr>
                <w:rFonts w:ascii="Arial" w:hAnsi="Arial" w:cs="Arial"/>
              </w:rPr>
              <w:t>pontos</w:t>
            </w:r>
          </w:p>
        </w:tc>
      </w:tr>
    </w:tbl>
    <w:p w14:paraId="72426EF7" w14:textId="77777777" w:rsidR="005C61CC" w:rsidRDefault="005C61CC" w:rsidP="005C61CC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b/>
          <w:bCs/>
          <w:sz w:val="24"/>
          <w:szCs w:val="24"/>
        </w:rPr>
      </w:pPr>
    </w:p>
    <w:p w14:paraId="406BBDCA" w14:textId="77777777" w:rsidR="00E8268A" w:rsidRPr="00467EBC" w:rsidRDefault="00E8268A">
      <w:pPr>
        <w:widowControl w:val="0"/>
        <w:autoSpaceDE w:val="0"/>
        <w:autoSpaceDN w:val="0"/>
        <w:adjustRightInd w:val="0"/>
        <w:spacing w:after="0" w:line="296" w:lineRule="exact"/>
        <w:rPr>
          <w:rFonts w:ascii="Trebuchet MS" w:hAnsi="Trebuchet MS"/>
          <w:sz w:val="24"/>
          <w:szCs w:val="24"/>
        </w:rPr>
      </w:pPr>
    </w:p>
    <w:p w14:paraId="005CD051" w14:textId="77777777" w:rsidR="008B69F7" w:rsidRDefault="008B69F7" w:rsidP="008B69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rebuchet MS" w:hAnsi="Trebuchet MS" w:cs="Trebuchet MS"/>
          <w:b/>
          <w:bCs/>
          <w:sz w:val="24"/>
          <w:szCs w:val="24"/>
        </w:rPr>
        <w:t>4. Critérios gerais de classificação</w:t>
      </w:r>
    </w:p>
    <w:p w14:paraId="03B0766A" w14:textId="168193BD" w:rsidR="008B69F7" w:rsidRPr="008B69F7" w:rsidRDefault="00556091" w:rsidP="008B69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30228C64" wp14:editId="29900E4E">
                <wp:simplePos x="0" y="0"/>
                <wp:positionH relativeFrom="column">
                  <wp:posOffset>-17780</wp:posOffset>
                </wp:positionH>
                <wp:positionV relativeFrom="paragraph">
                  <wp:posOffset>59055</wp:posOffset>
                </wp:positionV>
                <wp:extent cx="5980430" cy="0"/>
                <wp:effectExtent l="0" t="0" r="0" b="0"/>
                <wp:wrapNone/>
                <wp:docPr id="35208133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043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1AB4CF" id="Line 10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4.65pt" to="469.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mlrsAEAAEkDAAAOAAAAZHJzL2Uyb0RvYy54bWysU8tu2zAQvBfoPxC815LdB1TBcg5O00va&#10;Gkj6AWuSkoiQXIJLW/Lfl2RsJ2hvRXQglvsYzs6u1jezNeyoAml0HV8uas6UEyi1Gzr++/HuQ8MZ&#10;RXASDDrV8ZMifrN5/249+VatcEQjVWAJxFE7+Y6PMfq2qkiMygIt0CuXgj0GCzFdw1DJAFNCt6Za&#10;1fWXasIgfUChiJL39jnINwW/75WIv/qeVGSm44lbLGco5z6f1WYN7RDAj1qcacB/sLCgXXr0CnUL&#10;Edgh6H+grBYBCfu4EGgr7HstVOkhdbOs/+rmYQSvSi9JHPJXmejtYMXP49btQqYuZvfg71E8EXO4&#10;HcENqhB4PPk0uGWWqpo8tdeSfCG/C2w//UCZcuAQsagw98FmyNQfm4vYp6vYao5MJOfnr0396WOa&#10;ibjEKmgvhT5Q/K7Qsmx03GiXdYAWjvcUMxFoLynZ7fBOG1NmaRybEttm1TSlgtBomaM5j8Kw35rA&#10;jpDXoXylrRR5nRbw4GRBGxXIb2c7gjbPdnrduLMaWYC8bdTuUZ524aJSmlehed6tvBCv76X65Q/Y&#10;/AEAAP//AwBQSwMEFAAGAAgAAAAhAC9qlmraAAAABgEAAA8AAABkcnMvZG93bnJldi54bWxMj81O&#10;wzAQhO9IfQdrkXprHVpRkRCnKkg8QEsFVzde8kO8NrHTpH16Fi5wHM1o5pt8O9lOnLEPjSMFd8sE&#10;BFLpTEOVguPry+IBRIiajO4coYILBtgWs5tcZ8aNtMfzIVaCSyhkWkEdo8+kDGWNVoel80jsfbje&#10;6siyr6Tp9cjltpOrJNlIqxvihVp7fK6x/DwMVsHX2xBi0oaLb8en4/3m/er3rlVqfjvtHkFEnOJf&#10;GH7wGR0KZjq5gUwQnYLFismjgnQNgu10nfK106+WRS7/4xffAAAA//8DAFBLAQItABQABgAIAAAA&#10;IQC2gziS/gAAAOEBAAATAAAAAAAAAAAAAAAAAAAAAABbQ29udGVudF9UeXBlc10ueG1sUEsBAi0A&#10;FAAGAAgAAAAhADj9If/WAAAAlAEAAAsAAAAAAAAAAAAAAAAALwEAAF9yZWxzLy5yZWxzUEsBAi0A&#10;FAAGAAgAAAAhAIuWaWuwAQAASQMAAA4AAAAAAAAAAAAAAAAALgIAAGRycy9lMm9Eb2MueG1sUEsB&#10;Ai0AFAAGAAgAAAAhAC9qlmraAAAABgEAAA8AAAAAAAAAAAAAAAAACgQAAGRycy9kb3ducmV2Lnht&#10;bFBLBQYAAAAABAAEAPMAAAARBQAAAAA=&#10;" o:allowincell="f" strokeweight="1.44pt"/>
            </w:pict>
          </mc:Fallback>
        </mc:AlternateContent>
      </w:r>
    </w:p>
    <w:p w14:paraId="23BB82D3" w14:textId="77777777" w:rsidR="002B1B5E" w:rsidRPr="001A7B08" w:rsidRDefault="002B1B5E" w:rsidP="001A7B08">
      <w:pPr>
        <w:widowControl w:val="0"/>
        <w:autoSpaceDE w:val="0"/>
        <w:autoSpaceDN w:val="0"/>
        <w:adjustRightInd w:val="0"/>
        <w:spacing w:after="0"/>
        <w:rPr>
          <w:rFonts w:ascii="Trebuchet MS" w:hAnsi="Trebuchet MS"/>
          <w:sz w:val="14"/>
          <w:szCs w:val="24"/>
        </w:rPr>
      </w:pPr>
    </w:p>
    <w:p w14:paraId="6B9690FB" w14:textId="77777777" w:rsidR="001A7B08" w:rsidRDefault="001A7B08" w:rsidP="00467E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4B80CBC4" w14:textId="77777777" w:rsidR="005C61CC" w:rsidRPr="00953D7A" w:rsidRDefault="005C61CC" w:rsidP="005C61CC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</w:rPr>
      </w:pPr>
      <w:r w:rsidRPr="0057397F">
        <w:rPr>
          <w:rFonts w:ascii="Arial" w:hAnsi="Arial" w:cs="Arial"/>
        </w:rPr>
        <w:t>A classificação a atribuir a cada resposta resulta da aplicação dos critérios gerais e dos critérios</w:t>
      </w:r>
      <w:r>
        <w:rPr>
          <w:rFonts w:ascii="Arial" w:hAnsi="Arial" w:cs="Arial"/>
        </w:rPr>
        <w:t xml:space="preserve"> </w:t>
      </w:r>
      <w:r w:rsidRPr="0057397F">
        <w:rPr>
          <w:rFonts w:ascii="Arial" w:hAnsi="Arial" w:cs="Arial"/>
        </w:rPr>
        <w:t>específicos de classificação a apresentar para cada item e expressa por um número inteiro.</w:t>
      </w:r>
    </w:p>
    <w:p w14:paraId="27160D2C" w14:textId="77777777" w:rsidR="005C61CC" w:rsidRDefault="005C61CC" w:rsidP="005C61CC">
      <w:pPr>
        <w:shd w:val="clear" w:color="auto" w:fill="FFFFFF"/>
        <w:jc w:val="both"/>
        <w:rPr>
          <w:rStyle w:val="a"/>
          <w:rFonts w:ascii="Arial" w:hAnsi="Arial" w:cs="Arial"/>
          <w:b/>
          <w:bCs/>
          <w:color w:val="000000"/>
          <w:bdr w:val="none" w:sz="0" w:space="0" w:color="auto" w:frame="1"/>
        </w:rPr>
      </w:pPr>
    </w:p>
    <w:p w14:paraId="14042B33" w14:textId="77777777" w:rsidR="005C61CC" w:rsidRPr="00B86203" w:rsidRDefault="005C61CC" w:rsidP="005C61CC">
      <w:pPr>
        <w:shd w:val="clear" w:color="auto" w:fill="FFFFFF"/>
        <w:spacing w:after="0"/>
        <w:jc w:val="both"/>
        <w:rPr>
          <w:rStyle w:val="a"/>
          <w:rFonts w:ascii="Arial" w:hAnsi="Arial" w:cs="Arial"/>
          <w:bCs/>
          <w:color w:val="000000"/>
          <w:u w:val="single"/>
          <w:bdr w:val="none" w:sz="0" w:space="0" w:color="auto" w:frame="1"/>
        </w:rPr>
      </w:pPr>
      <w:r w:rsidRPr="00B86203">
        <w:rPr>
          <w:rStyle w:val="a"/>
          <w:rFonts w:ascii="Arial" w:hAnsi="Arial" w:cs="Arial"/>
          <w:bCs/>
          <w:color w:val="000000"/>
          <w:u w:val="single"/>
          <w:bdr w:val="none" w:sz="0" w:space="0" w:color="auto" w:frame="1"/>
        </w:rPr>
        <w:t>Grupo I: 35 pontos</w:t>
      </w:r>
    </w:p>
    <w:p w14:paraId="7EFA11AD" w14:textId="77777777" w:rsidR="005C61CC" w:rsidRPr="00B86203" w:rsidRDefault="005C61CC" w:rsidP="005C61CC">
      <w:pPr>
        <w:shd w:val="clear" w:color="auto" w:fill="FFFFFF"/>
        <w:spacing w:after="0"/>
        <w:jc w:val="both"/>
        <w:rPr>
          <w:rStyle w:val="a"/>
          <w:rFonts w:ascii="Arial" w:hAnsi="Arial" w:cs="Arial"/>
          <w:bCs/>
          <w:color w:val="000000"/>
          <w:u w:val="single"/>
          <w:bdr w:val="none" w:sz="0" w:space="0" w:color="auto" w:frame="1"/>
        </w:rPr>
      </w:pPr>
      <w:r w:rsidRPr="00B86203">
        <w:rPr>
          <w:rStyle w:val="a"/>
          <w:rFonts w:ascii="Arial" w:hAnsi="Arial" w:cs="Arial"/>
          <w:bCs/>
          <w:color w:val="000000"/>
          <w:u w:val="single"/>
          <w:bdr w:val="none" w:sz="0" w:space="0" w:color="auto" w:frame="1"/>
        </w:rPr>
        <w:t>Este grupo pretende verificar se o aluno:</w:t>
      </w:r>
    </w:p>
    <w:p w14:paraId="5A8504FE" w14:textId="77777777" w:rsidR="005C61CC" w:rsidRPr="007E7649" w:rsidRDefault="005C61CC" w:rsidP="005C61CC">
      <w:pPr>
        <w:shd w:val="clear" w:color="auto" w:fill="FFFFFF"/>
        <w:spacing w:after="0"/>
        <w:jc w:val="both"/>
        <w:rPr>
          <w:rFonts w:ascii="Arial" w:hAnsi="Arial" w:cs="Arial"/>
          <w:color w:val="000000"/>
        </w:rPr>
      </w:pPr>
      <w:r>
        <w:rPr>
          <w:rStyle w:val="a"/>
          <w:rFonts w:ascii="Arial" w:hAnsi="Arial" w:cs="Arial"/>
          <w:color w:val="000000"/>
          <w:bdr w:val="none" w:sz="0" w:space="0" w:color="auto" w:frame="1"/>
        </w:rPr>
        <w:t xml:space="preserve">    . </w:t>
      </w:r>
      <w:r w:rsidRPr="007E7649">
        <w:rPr>
          <w:rStyle w:val="a"/>
          <w:rFonts w:ascii="Arial" w:hAnsi="Arial" w:cs="Arial"/>
          <w:color w:val="000000"/>
          <w:bdr w:val="none" w:sz="0" w:space="0" w:color="auto" w:frame="1"/>
        </w:rPr>
        <w:t>Compreende o conteúdo do texto;</w:t>
      </w:r>
    </w:p>
    <w:p w14:paraId="3C1D7AE3" w14:textId="77777777" w:rsidR="005C61CC" w:rsidRPr="007E7649" w:rsidRDefault="005C61CC" w:rsidP="005C61CC">
      <w:pPr>
        <w:shd w:val="clear" w:color="auto" w:fill="FFFFFF"/>
        <w:spacing w:after="0"/>
        <w:jc w:val="both"/>
        <w:rPr>
          <w:rFonts w:ascii="Arial" w:hAnsi="Arial" w:cs="Arial"/>
          <w:color w:val="000000"/>
        </w:rPr>
      </w:pPr>
      <w:r>
        <w:rPr>
          <w:rStyle w:val="a"/>
          <w:rFonts w:ascii="Arial" w:hAnsi="Arial" w:cs="Arial"/>
          <w:color w:val="000000"/>
          <w:bdr w:val="none" w:sz="0" w:space="0" w:color="auto" w:frame="1"/>
        </w:rPr>
        <w:t xml:space="preserve">    . </w:t>
      </w:r>
      <w:r w:rsidRPr="007E7649">
        <w:rPr>
          <w:rStyle w:val="a"/>
          <w:rFonts w:ascii="Arial" w:hAnsi="Arial" w:cs="Arial"/>
          <w:color w:val="000000"/>
          <w:bdr w:val="none" w:sz="0" w:space="0" w:color="auto" w:frame="1"/>
        </w:rPr>
        <w:t>Compreende os enunciados das afirmações e das questões propostas;</w:t>
      </w:r>
    </w:p>
    <w:p w14:paraId="52001E8C" w14:textId="77777777" w:rsidR="005C61CC" w:rsidRPr="007E7649" w:rsidRDefault="005C61CC" w:rsidP="005C61CC">
      <w:pPr>
        <w:shd w:val="clear" w:color="auto" w:fill="FFFFFF"/>
        <w:spacing w:after="0"/>
        <w:jc w:val="both"/>
        <w:rPr>
          <w:rFonts w:ascii="Arial" w:hAnsi="Arial" w:cs="Arial"/>
          <w:color w:val="000000"/>
        </w:rPr>
      </w:pPr>
      <w:r>
        <w:rPr>
          <w:rStyle w:val="a"/>
          <w:rFonts w:ascii="Arial" w:hAnsi="Arial" w:cs="Arial"/>
          <w:color w:val="000000"/>
          <w:bdr w:val="none" w:sz="0" w:space="0" w:color="auto" w:frame="1"/>
        </w:rPr>
        <w:t xml:space="preserve">    . </w:t>
      </w:r>
      <w:r w:rsidRPr="007E7649">
        <w:rPr>
          <w:rStyle w:val="a"/>
          <w:rFonts w:ascii="Arial" w:hAnsi="Arial" w:cs="Arial"/>
          <w:color w:val="000000"/>
          <w:bdr w:val="none" w:sz="0" w:space="0" w:color="auto" w:frame="1"/>
        </w:rPr>
        <w:t>Seleciona e adapta excertos do texto que permitam a formulação de respostas;</w:t>
      </w:r>
    </w:p>
    <w:p w14:paraId="69A0B0A8" w14:textId="77777777" w:rsidR="005C61CC" w:rsidRDefault="005C61CC" w:rsidP="005C61CC">
      <w:pPr>
        <w:shd w:val="clear" w:color="auto" w:fill="FFFFFF"/>
        <w:spacing w:after="0"/>
        <w:jc w:val="both"/>
        <w:rPr>
          <w:rStyle w:val="a"/>
          <w:rFonts w:ascii="Arial" w:hAnsi="Arial" w:cs="Arial"/>
          <w:color w:val="000000"/>
          <w:bdr w:val="none" w:sz="0" w:space="0" w:color="auto" w:frame="1"/>
        </w:rPr>
      </w:pPr>
      <w:r>
        <w:rPr>
          <w:rStyle w:val="a"/>
          <w:rFonts w:ascii="Arial" w:hAnsi="Arial" w:cs="Arial"/>
          <w:color w:val="000000"/>
          <w:bdr w:val="none" w:sz="0" w:space="0" w:color="auto" w:frame="1"/>
        </w:rPr>
        <w:t xml:space="preserve">    . </w:t>
      </w:r>
      <w:r w:rsidRPr="007E7649">
        <w:rPr>
          <w:rStyle w:val="a"/>
          <w:rFonts w:ascii="Arial" w:hAnsi="Arial" w:cs="Arial"/>
          <w:color w:val="000000"/>
          <w:bdr w:val="none" w:sz="0" w:space="0" w:color="auto" w:frame="1"/>
        </w:rPr>
        <w:t>Produz enunciados corretos sob o ponto de vista</w:t>
      </w:r>
      <w:r w:rsidRPr="007E7649">
        <w:rPr>
          <w:rStyle w:val="apple-converted-space"/>
          <w:rFonts w:ascii="Arial" w:hAnsi="Arial" w:cs="Arial"/>
          <w:color w:val="000000"/>
          <w:bdr w:val="none" w:sz="0" w:space="0" w:color="auto" w:frame="1"/>
        </w:rPr>
        <w:t> </w:t>
      </w:r>
      <w:r w:rsidRPr="007E7649">
        <w:rPr>
          <w:rStyle w:val="a"/>
          <w:rFonts w:ascii="Arial" w:hAnsi="Arial" w:cs="Arial"/>
          <w:color w:val="000000"/>
          <w:bdr w:val="none" w:sz="0" w:space="0" w:color="auto" w:frame="1"/>
        </w:rPr>
        <w:t>ideológico, semântico e morfossintático.</w:t>
      </w:r>
    </w:p>
    <w:p w14:paraId="54A60807" w14:textId="1ACC2D27" w:rsidR="005C61CC" w:rsidRPr="00F97C7C" w:rsidRDefault="005C61CC" w:rsidP="005C61CC">
      <w:pPr>
        <w:shd w:val="clear" w:color="auto" w:fill="FFFFFF"/>
        <w:spacing w:after="0"/>
        <w:jc w:val="both"/>
        <w:rPr>
          <w:rStyle w:val="a"/>
          <w:rFonts w:ascii="Arial" w:hAnsi="Arial" w:cs="Arial"/>
          <w:color w:val="000000"/>
        </w:rPr>
      </w:pPr>
      <w:r w:rsidRPr="007E7649">
        <w:rPr>
          <w:rStyle w:val="a"/>
          <w:rFonts w:ascii="Arial" w:hAnsi="Arial" w:cs="Arial"/>
          <w:color w:val="000000"/>
          <w:bdr w:val="none" w:sz="0" w:space="0" w:color="auto" w:frame="1"/>
        </w:rPr>
        <w:t>A</w:t>
      </w:r>
      <w:r>
        <w:rPr>
          <w:rStyle w:val="a"/>
          <w:rFonts w:ascii="Arial" w:hAnsi="Arial" w:cs="Arial"/>
          <w:color w:val="000000"/>
          <w:bdr w:val="none" w:sz="0" w:space="0" w:color="auto" w:frame="1"/>
        </w:rPr>
        <w:t xml:space="preserve"> </w:t>
      </w:r>
      <w:r w:rsidRPr="007E7649">
        <w:rPr>
          <w:rStyle w:val="a"/>
          <w:rFonts w:ascii="Arial" w:hAnsi="Arial" w:cs="Arial"/>
          <w:color w:val="000000"/>
          <w:bdr w:val="none" w:sz="0" w:space="0" w:color="auto" w:frame="1"/>
        </w:rPr>
        <w:t>distribuição da cotação na formulação de respostas será feita do seguinte modo:</w:t>
      </w:r>
      <w:r>
        <w:rPr>
          <w:rStyle w:val="a"/>
          <w:rFonts w:ascii="Arial" w:hAnsi="Arial" w:cs="Arial"/>
          <w:color w:val="000000"/>
          <w:bdr w:val="none" w:sz="0" w:space="0" w:color="auto" w:frame="1"/>
        </w:rPr>
        <w:t xml:space="preserve"> </w:t>
      </w:r>
      <w:r w:rsidRPr="007E7649">
        <w:rPr>
          <w:rStyle w:val="a"/>
          <w:rFonts w:ascii="Arial" w:hAnsi="Arial" w:cs="Arial"/>
          <w:b/>
          <w:bCs/>
          <w:color w:val="000000"/>
          <w:bdr w:val="none" w:sz="0" w:space="0" w:color="auto" w:frame="1"/>
        </w:rPr>
        <w:t>compreensão</w:t>
      </w:r>
      <w:r>
        <w:rPr>
          <w:rStyle w:val="a"/>
          <w:rFonts w:ascii="Arial" w:hAnsi="Arial" w:cs="Arial"/>
          <w:b/>
          <w:bCs/>
          <w:color w:val="000000"/>
          <w:bdr w:val="none" w:sz="0" w:space="0" w:color="auto" w:frame="1"/>
        </w:rPr>
        <w:t xml:space="preserve"> </w:t>
      </w:r>
      <w:r w:rsidRPr="007E7649">
        <w:rPr>
          <w:rStyle w:val="a"/>
          <w:rFonts w:ascii="Arial" w:hAnsi="Arial" w:cs="Arial"/>
          <w:color w:val="000000"/>
          <w:bdr w:val="none" w:sz="0" w:space="0" w:color="auto" w:frame="1"/>
        </w:rPr>
        <w:t>– </w:t>
      </w:r>
      <w:r w:rsidRPr="007E7649">
        <w:rPr>
          <w:rStyle w:val="a"/>
          <w:rFonts w:ascii="Arial" w:hAnsi="Arial" w:cs="Arial"/>
          <w:color w:val="000000"/>
          <w:spacing w:val="-15"/>
          <w:bdr w:val="none" w:sz="0" w:space="0" w:color="auto" w:frame="1"/>
        </w:rPr>
        <w:t>60%;</w:t>
      </w:r>
      <w:r>
        <w:rPr>
          <w:rStyle w:val="a"/>
          <w:rFonts w:ascii="Arial" w:hAnsi="Arial" w:cs="Arial"/>
          <w:color w:val="000000"/>
          <w:spacing w:val="-15"/>
          <w:bdr w:val="none" w:sz="0" w:space="0" w:color="auto" w:frame="1"/>
        </w:rPr>
        <w:t xml:space="preserve"> </w:t>
      </w:r>
      <w:r w:rsidRPr="002870AE">
        <w:rPr>
          <w:rStyle w:val="a"/>
          <w:rFonts w:ascii="Arial" w:hAnsi="Arial" w:cs="Arial"/>
          <w:b/>
          <w:bCs/>
          <w:color w:val="000000"/>
          <w:spacing w:val="-15"/>
          <w:bdr w:val="none" w:sz="0" w:space="0" w:color="auto" w:frame="1"/>
        </w:rPr>
        <w:t>expressão</w:t>
      </w:r>
      <w:r>
        <w:rPr>
          <w:rStyle w:val="a"/>
          <w:rFonts w:ascii="Arial" w:hAnsi="Arial" w:cs="Arial"/>
          <w:b/>
          <w:bCs/>
          <w:color w:val="000000"/>
          <w:bdr w:val="none" w:sz="0" w:space="0" w:color="auto" w:frame="1"/>
        </w:rPr>
        <w:t xml:space="preserve"> </w:t>
      </w:r>
      <w:r w:rsidRPr="007E7649">
        <w:rPr>
          <w:rStyle w:val="a"/>
          <w:rFonts w:ascii="Arial" w:hAnsi="Arial" w:cs="Arial"/>
          <w:color w:val="000000"/>
          <w:bdr w:val="none" w:sz="0" w:space="0" w:color="auto" w:frame="1"/>
        </w:rPr>
        <w:t>– 40%.</w:t>
      </w:r>
      <w:r>
        <w:rPr>
          <w:rStyle w:val="a"/>
          <w:rFonts w:ascii="Arial" w:hAnsi="Arial" w:cs="Arial"/>
          <w:color w:val="000000"/>
          <w:bdr w:val="none" w:sz="0" w:space="0" w:color="auto" w:frame="1"/>
        </w:rPr>
        <w:t xml:space="preserve"> </w:t>
      </w:r>
    </w:p>
    <w:p w14:paraId="008EDD12" w14:textId="77777777" w:rsidR="005C61CC" w:rsidRDefault="005C61CC" w:rsidP="005C61CC">
      <w:pPr>
        <w:shd w:val="clear" w:color="auto" w:fill="FFFFFF"/>
        <w:spacing w:after="0"/>
        <w:jc w:val="both"/>
        <w:rPr>
          <w:rStyle w:val="a"/>
          <w:rFonts w:ascii="Arial" w:hAnsi="Arial" w:cs="Arial"/>
          <w:color w:val="000000"/>
          <w:bdr w:val="none" w:sz="0" w:space="0" w:color="auto" w:frame="1"/>
        </w:rPr>
      </w:pPr>
    </w:p>
    <w:p w14:paraId="03C3BDEE" w14:textId="77777777" w:rsidR="005C61CC" w:rsidRPr="00B86203" w:rsidRDefault="005C61CC" w:rsidP="005C61CC">
      <w:pPr>
        <w:shd w:val="clear" w:color="auto" w:fill="FFFFFF"/>
        <w:spacing w:after="0"/>
        <w:jc w:val="both"/>
        <w:rPr>
          <w:rFonts w:ascii="Arial" w:hAnsi="Arial" w:cs="Arial"/>
          <w:color w:val="000000"/>
          <w:u w:val="single"/>
        </w:rPr>
      </w:pPr>
      <w:r w:rsidRPr="007E7649">
        <w:rPr>
          <w:rStyle w:val="a"/>
          <w:rFonts w:ascii="Arial" w:hAnsi="Arial" w:cs="Arial"/>
          <w:b/>
          <w:bCs/>
          <w:color w:val="000000"/>
          <w:bdr w:val="none" w:sz="0" w:space="0" w:color="auto" w:frame="1"/>
        </w:rPr>
        <w:t> </w:t>
      </w:r>
      <w:r w:rsidRPr="00B86203">
        <w:rPr>
          <w:rStyle w:val="a"/>
          <w:rFonts w:ascii="Arial" w:hAnsi="Arial" w:cs="Arial"/>
          <w:bCs/>
          <w:color w:val="000000"/>
          <w:u w:val="single"/>
          <w:bdr w:val="none" w:sz="0" w:space="0" w:color="auto" w:frame="1"/>
        </w:rPr>
        <w:t>Fatores de desvalorização:</w:t>
      </w:r>
    </w:p>
    <w:p w14:paraId="075A0465" w14:textId="77777777" w:rsidR="005C61CC" w:rsidRPr="007E7649" w:rsidRDefault="005C61CC" w:rsidP="005C61CC">
      <w:pPr>
        <w:shd w:val="clear" w:color="auto" w:fill="FFFFFF"/>
        <w:spacing w:after="0"/>
        <w:jc w:val="both"/>
        <w:rPr>
          <w:rFonts w:ascii="Arial" w:hAnsi="Arial" w:cs="Arial"/>
          <w:color w:val="000000"/>
        </w:rPr>
      </w:pPr>
      <w:r>
        <w:rPr>
          <w:rStyle w:val="a"/>
          <w:rFonts w:ascii="Arial" w:hAnsi="Arial" w:cs="Arial"/>
          <w:color w:val="000000"/>
          <w:bdr w:val="none" w:sz="0" w:space="0" w:color="auto" w:frame="1"/>
        </w:rPr>
        <w:t xml:space="preserve">    . </w:t>
      </w:r>
      <w:r w:rsidRPr="007E7649">
        <w:rPr>
          <w:rStyle w:val="a"/>
          <w:rFonts w:ascii="Arial" w:hAnsi="Arial" w:cs="Arial"/>
          <w:color w:val="000000"/>
          <w:bdr w:val="none" w:sz="0" w:space="0" w:color="auto" w:frame="1"/>
        </w:rPr>
        <w:t>Os erros de conteúdo, mesmo que a forma esteja correta;</w:t>
      </w:r>
      <w:r>
        <w:rPr>
          <w:rStyle w:val="a"/>
          <w:rFonts w:ascii="Arial" w:hAnsi="Arial" w:cs="Arial"/>
          <w:color w:val="000000"/>
          <w:bdr w:val="none" w:sz="0" w:space="0" w:color="auto" w:frame="1"/>
        </w:rPr>
        <w:t xml:space="preserve"> </w:t>
      </w:r>
    </w:p>
    <w:p w14:paraId="236746C1" w14:textId="77777777" w:rsidR="005C61CC" w:rsidRPr="007E7649" w:rsidRDefault="005C61CC" w:rsidP="005C61CC">
      <w:pPr>
        <w:shd w:val="clear" w:color="auto" w:fill="FFFFFF"/>
        <w:spacing w:after="0"/>
        <w:jc w:val="both"/>
        <w:rPr>
          <w:rFonts w:ascii="Arial" w:hAnsi="Arial" w:cs="Arial"/>
          <w:color w:val="000000"/>
        </w:rPr>
      </w:pPr>
      <w:r w:rsidRPr="007E7649">
        <w:rPr>
          <w:rStyle w:val="a"/>
          <w:rFonts w:ascii="Arial" w:hAnsi="Arial" w:cs="Arial"/>
          <w:color w:val="000000"/>
          <w:bdr w:val="none" w:sz="0" w:space="0" w:color="auto" w:frame="1"/>
        </w:rPr>
        <w:t> </w:t>
      </w:r>
      <w:r>
        <w:rPr>
          <w:rStyle w:val="a"/>
          <w:rFonts w:ascii="Arial" w:hAnsi="Arial" w:cs="Arial"/>
          <w:color w:val="000000"/>
          <w:bdr w:val="none" w:sz="0" w:space="0" w:color="auto" w:frame="1"/>
        </w:rPr>
        <w:t xml:space="preserve">   . </w:t>
      </w:r>
      <w:r w:rsidRPr="007E7649">
        <w:rPr>
          <w:rStyle w:val="a"/>
          <w:rFonts w:ascii="Arial" w:hAnsi="Arial" w:cs="Arial"/>
          <w:color w:val="000000"/>
          <w:bdr w:val="none" w:sz="0" w:space="0" w:color="auto" w:frame="1"/>
        </w:rPr>
        <w:t>A elaboração da resposta com base na cópia exclusiva do texto, quando não solicitada;</w:t>
      </w:r>
      <w:r>
        <w:rPr>
          <w:rStyle w:val="a"/>
          <w:rFonts w:ascii="Arial" w:hAnsi="Arial" w:cs="Arial"/>
          <w:color w:val="000000"/>
          <w:bdr w:val="none" w:sz="0" w:space="0" w:color="auto" w:frame="1"/>
        </w:rPr>
        <w:t xml:space="preserve"> </w:t>
      </w:r>
    </w:p>
    <w:p w14:paraId="4C122D31" w14:textId="77777777" w:rsidR="005C61CC" w:rsidRPr="007E7649" w:rsidRDefault="005C61CC" w:rsidP="005C61CC">
      <w:pPr>
        <w:shd w:val="clear" w:color="auto" w:fill="FFFFFF"/>
        <w:spacing w:after="0"/>
        <w:jc w:val="both"/>
        <w:rPr>
          <w:rFonts w:ascii="Arial" w:hAnsi="Arial" w:cs="Arial"/>
          <w:color w:val="000000"/>
        </w:rPr>
      </w:pPr>
      <w:r w:rsidRPr="007E7649">
        <w:rPr>
          <w:rStyle w:val="a"/>
          <w:rFonts w:ascii="Arial" w:hAnsi="Arial" w:cs="Arial"/>
          <w:color w:val="000000"/>
          <w:bdr w:val="none" w:sz="0" w:space="0" w:color="auto" w:frame="1"/>
        </w:rPr>
        <w:t> </w:t>
      </w:r>
      <w:r>
        <w:rPr>
          <w:rStyle w:val="a"/>
          <w:rFonts w:ascii="Arial" w:hAnsi="Arial" w:cs="Arial"/>
          <w:color w:val="000000"/>
          <w:bdr w:val="none" w:sz="0" w:space="0" w:color="auto" w:frame="1"/>
        </w:rPr>
        <w:t xml:space="preserve">   . </w:t>
      </w:r>
      <w:r w:rsidRPr="007E7649">
        <w:rPr>
          <w:rStyle w:val="a"/>
          <w:rFonts w:ascii="Arial" w:hAnsi="Arial" w:cs="Arial"/>
          <w:color w:val="000000"/>
          <w:bdr w:val="none" w:sz="0" w:space="0" w:color="auto" w:frame="1"/>
        </w:rPr>
        <w:t>O vazio de conteúdo implica a desvalorização total da resposta.</w:t>
      </w:r>
    </w:p>
    <w:p w14:paraId="705C7D00" w14:textId="77777777" w:rsidR="005C61CC" w:rsidRDefault="005C61CC" w:rsidP="005C61CC">
      <w:pPr>
        <w:shd w:val="clear" w:color="auto" w:fill="FFFFFF"/>
        <w:spacing w:after="0"/>
        <w:jc w:val="both"/>
        <w:rPr>
          <w:rStyle w:val="a"/>
          <w:rFonts w:ascii="Arial" w:hAnsi="Arial" w:cs="Arial"/>
          <w:b/>
          <w:bCs/>
          <w:color w:val="000000"/>
          <w:bdr w:val="none" w:sz="0" w:space="0" w:color="auto" w:frame="1"/>
        </w:rPr>
      </w:pPr>
    </w:p>
    <w:p w14:paraId="6BBF0263" w14:textId="77777777" w:rsidR="00106998" w:rsidRDefault="00106998" w:rsidP="005C61CC">
      <w:pPr>
        <w:shd w:val="clear" w:color="auto" w:fill="FFFFFF"/>
        <w:spacing w:after="0"/>
        <w:jc w:val="both"/>
        <w:rPr>
          <w:rStyle w:val="a"/>
          <w:rFonts w:ascii="Arial" w:hAnsi="Arial" w:cs="Arial"/>
          <w:b/>
          <w:bCs/>
          <w:color w:val="000000"/>
          <w:bdr w:val="none" w:sz="0" w:space="0" w:color="auto" w:frame="1"/>
        </w:rPr>
      </w:pPr>
    </w:p>
    <w:p w14:paraId="2DAC3E4E" w14:textId="77777777" w:rsidR="00106998" w:rsidRDefault="00106998" w:rsidP="005C61CC">
      <w:pPr>
        <w:shd w:val="clear" w:color="auto" w:fill="FFFFFF"/>
        <w:spacing w:after="0"/>
        <w:jc w:val="both"/>
        <w:rPr>
          <w:rStyle w:val="a"/>
          <w:rFonts w:ascii="Arial" w:hAnsi="Arial" w:cs="Arial"/>
          <w:b/>
          <w:bCs/>
          <w:color w:val="000000"/>
          <w:bdr w:val="none" w:sz="0" w:space="0" w:color="auto" w:frame="1"/>
        </w:rPr>
      </w:pPr>
    </w:p>
    <w:p w14:paraId="27345ECA" w14:textId="77777777" w:rsidR="005C61CC" w:rsidRPr="00B86203" w:rsidRDefault="005C61CC" w:rsidP="005C61CC">
      <w:pPr>
        <w:shd w:val="clear" w:color="auto" w:fill="FFFFFF"/>
        <w:spacing w:after="0"/>
        <w:jc w:val="both"/>
        <w:rPr>
          <w:rStyle w:val="a"/>
          <w:rFonts w:ascii="Arial" w:hAnsi="Arial" w:cs="Arial"/>
          <w:bCs/>
          <w:color w:val="000000"/>
          <w:u w:val="single"/>
          <w:bdr w:val="none" w:sz="0" w:space="0" w:color="auto" w:frame="1"/>
        </w:rPr>
      </w:pPr>
      <w:r w:rsidRPr="00B86203">
        <w:rPr>
          <w:rStyle w:val="a"/>
          <w:rFonts w:ascii="Arial" w:hAnsi="Arial" w:cs="Arial"/>
          <w:bCs/>
          <w:color w:val="000000"/>
          <w:u w:val="single"/>
          <w:bdr w:val="none" w:sz="0" w:space="0" w:color="auto" w:frame="1"/>
        </w:rPr>
        <w:t>Grupo II:45 pontos</w:t>
      </w:r>
    </w:p>
    <w:p w14:paraId="1F25338B" w14:textId="77777777" w:rsidR="005C61CC" w:rsidRPr="00B86203" w:rsidRDefault="005C61CC" w:rsidP="005C61CC">
      <w:pPr>
        <w:shd w:val="clear" w:color="auto" w:fill="FFFFFF"/>
        <w:spacing w:after="0"/>
        <w:jc w:val="both"/>
        <w:rPr>
          <w:rFonts w:ascii="Arial" w:hAnsi="Arial" w:cs="Arial"/>
          <w:color w:val="000000"/>
          <w:u w:val="single"/>
        </w:rPr>
      </w:pPr>
      <w:r w:rsidRPr="00B86203">
        <w:rPr>
          <w:rStyle w:val="a"/>
          <w:rFonts w:ascii="Arial" w:hAnsi="Arial" w:cs="Arial"/>
          <w:bCs/>
          <w:color w:val="000000"/>
          <w:u w:val="single"/>
          <w:bdr w:val="none" w:sz="0" w:space="0" w:color="auto" w:frame="1"/>
        </w:rPr>
        <w:t>Este grupo pretende avaliar se o aluno:</w:t>
      </w:r>
    </w:p>
    <w:p w14:paraId="71370BE6" w14:textId="77777777" w:rsidR="005C61CC" w:rsidRPr="007E7649" w:rsidRDefault="005C61CC" w:rsidP="005C61CC">
      <w:pPr>
        <w:shd w:val="clear" w:color="auto" w:fill="FFFFFF"/>
        <w:spacing w:after="0"/>
        <w:jc w:val="both"/>
        <w:rPr>
          <w:rFonts w:ascii="Arial" w:hAnsi="Arial" w:cs="Arial"/>
          <w:color w:val="000000"/>
        </w:rPr>
      </w:pPr>
      <w:r>
        <w:rPr>
          <w:rStyle w:val="a"/>
          <w:rFonts w:ascii="Arial" w:hAnsi="Arial" w:cs="Arial"/>
          <w:color w:val="000000"/>
          <w:bdr w:val="none" w:sz="0" w:space="0" w:color="auto" w:frame="1"/>
        </w:rPr>
        <w:t xml:space="preserve">    . </w:t>
      </w:r>
      <w:r w:rsidRPr="007E7649">
        <w:rPr>
          <w:rStyle w:val="a"/>
          <w:rFonts w:ascii="Arial" w:hAnsi="Arial" w:cs="Arial"/>
          <w:color w:val="000000"/>
          <w:bdr w:val="none" w:sz="0" w:space="0" w:color="auto" w:frame="1"/>
        </w:rPr>
        <w:t>Compreende enunciados escritos;</w:t>
      </w:r>
    </w:p>
    <w:p w14:paraId="67D05D6E" w14:textId="77777777" w:rsidR="005C61CC" w:rsidRPr="007E7649" w:rsidRDefault="005C61CC" w:rsidP="005C61CC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Style w:val="a"/>
          <w:rFonts w:ascii="Arial" w:hAnsi="Arial" w:cs="Arial"/>
          <w:color w:val="000000"/>
          <w:bdr w:val="none" w:sz="0" w:space="0" w:color="auto" w:frame="1"/>
        </w:rPr>
        <w:t xml:space="preserve">    . </w:t>
      </w:r>
      <w:r w:rsidRPr="007E7649">
        <w:rPr>
          <w:rStyle w:val="a"/>
          <w:rFonts w:ascii="Arial" w:hAnsi="Arial" w:cs="Arial"/>
          <w:color w:val="000000"/>
          <w:bdr w:val="none" w:sz="0" w:space="0" w:color="auto" w:frame="1"/>
        </w:rPr>
        <w:t>Aplica corretamente regras morfossintáticas.</w:t>
      </w:r>
    </w:p>
    <w:p w14:paraId="3F9D2DF0" w14:textId="77777777" w:rsidR="005C61CC" w:rsidRPr="00B86203" w:rsidRDefault="005C61CC" w:rsidP="005C61CC">
      <w:pPr>
        <w:shd w:val="clear" w:color="auto" w:fill="FFFFFF"/>
        <w:spacing w:after="0"/>
        <w:jc w:val="both"/>
        <w:rPr>
          <w:rStyle w:val="a"/>
          <w:rFonts w:ascii="Arial" w:hAnsi="Arial" w:cs="Arial"/>
          <w:bCs/>
          <w:color w:val="000000"/>
          <w:spacing w:val="-15"/>
          <w:u w:val="single"/>
          <w:bdr w:val="none" w:sz="0" w:space="0" w:color="auto" w:frame="1"/>
        </w:rPr>
      </w:pPr>
      <w:r w:rsidRPr="00B86203">
        <w:rPr>
          <w:rStyle w:val="a"/>
          <w:rFonts w:ascii="Arial" w:hAnsi="Arial" w:cs="Arial"/>
          <w:bCs/>
          <w:color w:val="000000"/>
          <w:u w:val="single"/>
          <w:bdr w:val="none" w:sz="0" w:space="0" w:color="auto" w:frame="1"/>
        </w:rPr>
        <w:t>Grupo III: 20</w:t>
      </w:r>
      <w:r w:rsidRPr="00B86203">
        <w:rPr>
          <w:rStyle w:val="a"/>
          <w:rFonts w:ascii="Arial" w:hAnsi="Arial" w:cs="Arial"/>
          <w:bCs/>
          <w:color w:val="000000"/>
          <w:spacing w:val="-15"/>
          <w:u w:val="single"/>
          <w:bdr w:val="none" w:sz="0" w:space="0" w:color="auto" w:frame="1"/>
        </w:rPr>
        <w:t xml:space="preserve"> pontos</w:t>
      </w:r>
    </w:p>
    <w:p w14:paraId="0BF81606" w14:textId="77777777" w:rsidR="005C61CC" w:rsidRPr="00B86203" w:rsidRDefault="005C61CC" w:rsidP="005C61CC">
      <w:pPr>
        <w:shd w:val="clear" w:color="auto" w:fill="FFFFFF"/>
        <w:spacing w:after="0"/>
        <w:jc w:val="both"/>
        <w:rPr>
          <w:rFonts w:ascii="Arial" w:hAnsi="Arial" w:cs="Arial"/>
          <w:color w:val="000000"/>
          <w:u w:val="single"/>
        </w:rPr>
      </w:pPr>
      <w:r w:rsidRPr="00B86203">
        <w:rPr>
          <w:rStyle w:val="a"/>
          <w:rFonts w:ascii="Arial" w:hAnsi="Arial" w:cs="Arial"/>
          <w:bCs/>
          <w:color w:val="000000"/>
          <w:u w:val="single"/>
          <w:bdr w:val="none" w:sz="0" w:space="0" w:color="auto" w:frame="1"/>
        </w:rPr>
        <w:t>Este grupo pretende avaliar se o aluno:</w:t>
      </w:r>
    </w:p>
    <w:p w14:paraId="4771A2BF" w14:textId="77777777" w:rsidR="005C61CC" w:rsidRDefault="005C61CC" w:rsidP="005C61CC">
      <w:pPr>
        <w:shd w:val="clear" w:color="auto" w:fill="FFFFFF"/>
        <w:spacing w:after="0"/>
        <w:jc w:val="both"/>
        <w:rPr>
          <w:rStyle w:val="a"/>
          <w:rFonts w:ascii="Arial" w:hAnsi="Arial" w:cs="Arial"/>
          <w:color w:val="000000"/>
          <w:bdr w:val="none" w:sz="0" w:space="0" w:color="auto" w:frame="1"/>
        </w:rPr>
      </w:pPr>
      <w:r>
        <w:rPr>
          <w:rStyle w:val="a"/>
          <w:rFonts w:ascii="Arial" w:hAnsi="Arial" w:cs="Arial"/>
          <w:color w:val="000000"/>
          <w:bdr w:val="none" w:sz="0" w:space="0" w:color="auto" w:frame="1"/>
        </w:rPr>
        <w:t xml:space="preserve">    . </w:t>
      </w:r>
      <w:r w:rsidRPr="007E7649">
        <w:rPr>
          <w:rStyle w:val="a"/>
          <w:rFonts w:ascii="Arial" w:hAnsi="Arial" w:cs="Arial"/>
          <w:color w:val="000000"/>
          <w:bdr w:val="none" w:sz="0" w:space="0" w:color="auto" w:frame="1"/>
        </w:rPr>
        <w:t>Compreende o enunciado proposto;</w:t>
      </w:r>
      <w:r>
        <w:rPr>
          <w:rStyle w:val="a"/>
          <w:rFonts w:ascii="Arial" w:hAnsi="Arial" w:cs="Arial"/>
          <w:color w:val="000000"/>
          <w:bdr w:val="none" w:sz="0" w:space="0" w:color="auto" w:frame="1"/>
        </w:rPr>
        <w:t xml:space="preserve">  </w:t>
      </w:r>
    </w:p>
    <w:p w14:paraId="6D7D468F" w14:textId="77777777" w:rsidR="005C61CC" w:rsidRDefault="005C61CC" w:rsidP="005C61CC">
      <w:pPr>
        <w:shd w:val="clear" w:color="auto" w:fill="FFFFFF"/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</w:t>
      </w:r>
      <w:r>
        <w:rPr>
          <w:rStyle w:val="a"/>
          <w:rFonts w:ascii="Arial" w:hAnsi="Arial" w:cs="Arial"/>
          <w:color w:val="000000"/>
          <w:bdr w:val="none" w:sz="0" w:space="0" w:color="auto" w:frame="1"/>
        </w:rPr>
        <w:t xml:space="preserve"> . </w:t>
      </w:r>
      <w:r w:rsidRPr="007E7649">
        <w:rPr>
          <w:rStyle w:val="a"/>
          <w:rFonts w:ascii="Arial" w:hAnsi="Arial" w:cs="Arial"/>
          <w:color w:val="000000"/>
          <w:bdr w:val="none" w:sz="0" w:space="0" w:color="auto" w:frame="1"/>
        </w:rPr>
        <w:t>Desenvolve ordenadamente o tema;</w:t>
      </w:r>
      <w:r>
        <w:rPr>
          <w:rStyle w:val="a"/>
          <w:rFonts w:ascii="Arial" w:hAnsi="Arial" w:cs="Arial"/>
          <w:color w:val="000000"/>
          <w:bdr w:val="none" w:sz="0" w:space="0" w:color="auto" w:frame="1"/>
        </w:rPr>
        <w:t xml:space="preserve"> </w:t>
      </w:r>
    </w:p>
    <w:p w14:paraId="7A08DF98" w14:textId="77777777" w:rsidR="005C61CC" w:rsidRDefault="005C61CC" w:rsidP="005C61CC">
      <w:pPr>
        <w:shd w:val="clear" w:color="auto" w:fill="FFFFFF"/>
        <w:spacing w:after="0"/>
        <w:jc w:val="both"/>
        <w:rPr>
          <w:rFonts w:ascii="Arial" w:hAnsi="Arial" w:cs="Arial"/>
          <w:color w:val="000000"/>
        </w:rPr>
      </w:pPr>
      <w:r>
        <w:rPr>
          <w:rStyle w:val="a"/>
          <w:rFonts w:ascii="Arial" w:hAnsi="Arial" w:cs="Arial"/>
          <w:color w:val="000000"/>
          <w:bdr w:val="none" w:sz="0" w:space="0" w:color="auto" w:frame="1"/>
        </w:rPr>
        <w:t xml:space="preserve">    . </w:t>
      </w:r>
      <w:r w:rsidRPr="007E7649">
        <w:rPr>
          <w:rStyle w:val="a"/>
          <w:rFonts w:ascii="Arial" w:hAnsi="Arial" w:cs="Arial"/>
          <w:color w:val="000000"/>
          <w:bdr w:val="none" w:sz="0" w:space="0" w:color="auto" w:frame="1"/>
        </w:rPr>
        <w:t>Produz enunciados utilizando as</w:t>
      </w:r>
      <w:r w:rsidRPr="007E7649">
        <w:rPr>
          <w:rStyle w:val="apple-converted-space"/>
          <w:rFonts w:ascii="Arial" w:hAnsi="Arial" w:cs="Arial"/>
          <w:color w:val="000000"/>
          <w:bdr w:val="none" w:sz="0" w:space="0" w:color="auto" w:frame="1"/>
        </w:rPr>
        <w:t> </w:t>
      </w:r>
      <w:r w:rsidRPr="007E7649">
        <w:rPr>
          <w:rStyle w:val="a"/>
          <w:rFonts w:ascii="Arial" w:hAnsi="Arial" w:cs="Arial"/>
          <w:color w:val="000000"/>
          <w:bdr w:val="none" w:sz="0" w:space="0" w:color="auto" w:frame="1"/>
        </w:rPr>
        <w:t>estruturas morfossintáticas adequadas ao discurso proposto;</w:t>
      </w:r>
    </w:p>
    <w:p w14:paraId="4176CFF7" w14:textId="77777777" w:rsidR="005C61CC" w:rsidRPr="007E7649" w:rsidRDefault="005C61CC" w:rsidP="005C61CC">
      <w:pPr>
        <w:shd w:val="clear" w:color="auto" w:fill="FFFFFF"/>
        <w:spacing w:after="0"/>
        <w:jc w:val="both"/>
        <w:rPr>
          <w:rFonts w:ascii="Arial" w:hAnsi="Arial" w:cs="Arial"/>
          <w:color w:val="000000"/>
        </w:rPr>
      </w:pPr>
      <w:r>
        <w:rPr>
          <w:rStyle w:val="a"/>
          <w:rFonts w:ascii="Arial" w:hAnsi="Arial" w:cs="Arial"/>
          <w:color w:val="000000"/>
          <w:bdr w:val="none" w:sz="0" w:space="0" w:color="auto" w:frame="1"/>
        </w:rPr>
        <w:t xml:space="preserve">    . </w:t>
      </w:r>
      <w:r w:rsidRPr="007E7649">
        <w:rPr>
          <w:rStyle w:val="a"/>
          <w:rFonts w:ascii="Arial" w:hAnsi="Arial" w:cs="Arial"/>
          <w:color w:val="000000"/>
          <w:bdr w:val="none" w:sz="0" w:space="0" w:color="auto" w:frame="1"/>
        </w:rPr>
        <w:t>Utiliza corretamente o vocabulário.</w:t>
      </w:r>
    </w:p>
    <w:p w14:paraId="0A44ED47" w14:textId="77777777" w:rsidR="001A7B08" w:rsidRPr="00467EBC" w:rsidRDefault="001A7B08" w:rsidP="00467E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sz w:val="24"/>
          <w:szCs w:val="24"/>
        </w:rPr>
        <w:sectPr w:rsidR="001A7B08" w:rsidRPr="00467EBC" w:rsidSect="008B69F7">
          <w:footerReference w:type="default" r:id="rId14"/>
          <w:type w:val="continuous"/>
          <w:pgSz w:w="12240" w:h="15840"/>
          <w:pgMar w:top="851" w:right="1440" w:bottom="568" w:left="1340" w:header="720" w:footer="720" w:gutter="0"/>
          <w:cols w:space="5660" w:equalWidth="0">
            <w:col w:w="9460"/>
          </w:cols>
          <w:noEndnote/>
        </w:sectPr>
      </w:pPr>
    </w:p>
    <w:p w14:paraId="114F70DF" w14:textId="77777777" w:rsidR="00E8268A" w:rsidRPr="00467EBC" w:rsidRDefault="00E8268A" w:rsidP="001A7B08">
      <w:pPr>
        <w:widowControl w:val="0"/>
        <w:autoSpaceDE w:val="0"/>
        <w:autoSpaceDN w:val="0"/>
        <w:adjustRightInd w:val="0"/>
        <w:spacing w:after="0"/>
        <w:ind w:left="-142"/>
        <w:jc w:val="both"/>
        <w:rPr>
          <w:rFonts w:ascii="Trebuchet MS" w:hAnsi="Trebuchet MS"/>
          <w:sz w:val="24"/>
          <w:szCs w:val="24"/>
        </w:rPr>
      </w:pPr>
    </w:p>
    <w:p w14:paraId="2FA9D7B4" w14:textId="77777777" w:rsidR="001A7B08" w:rsidRDefault="001A7B08" w:rsidP="001A7B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rebuchet MS" w:hAnsi="Trebuchet MS" w:cs="Trebuchet MS"/>
          <w:b/>
          <w:bCs/>
          <w:sz w:val="24"/>
          <w:szCs w:val="24"/>
        </w:rPr>
        <w:t>5. Material</w:t>
      </w:r>
    </w:p>
    <w:p w14:paraId="21C4F32D" w14:textId="136A572F" w:rsidR="001A7B08" w:rsidRPr="008B69F7" w:rsidRDefault="00556091" w:rsidP="001A7B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3870B4A4" wp14:editId="28D8776D">
                <wp:simplePos x="0" y="0"/>
                <wp:positionH relativeFrom="column">
                  <wp:posOffset>-17780</wp:posOffset>
                </wp:positionH>
                <wp:positionV relativeFrom="paragraph">
                  <wp:posOffset>59055</wp:posOffset>
                </wp:positionV>
                <wp:extent cx="5980430" cy="0"/>
                <wp:effectExtent l="0" t="0" r="0" b="0"/>
                <wp:wrapNone/>
                <wp:docPr id="1078823517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043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AEF8B0" id="Line 11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4.65pt" to="469.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mlrsAEAAEkDAAAOAAAAZHJzL2Uyb0RvYy54bWysU8tu2zAQvBfoPxC815LdB1TBcg5O00va&#10;Gkj6AWuSkoiQXIJLW/Lfl2RsJ2hvRXQglvsYzs6u1jezNeyoAml0HV8uas6UEyi1Gzr++/HuQ8MZ&#10;RXASDDrV8ZMifrN5/249+VatcEQjVWAJxFE7+Y6PMfq2qkiMygIt0CuXgj0GCzFdw1DJAFNCt6Za&#10;1fWXasIgfUChiJL39jnINwW/75WIv/qeVGSm44lbLGco5z6f1WYN7RDAj1qcacB/sLCgXXr0CnUL&#10;Edgh6H+grBYBCfu4EGgr7HstVOkhdbOs/+rmYQSvSi9JHPJXmejtYMXP49btQqYuZvfg71E8EXO4&#10;HcENqhB4PPk0uGWWqpo8tdeSfCG/C2w//UCZcuAQsagw98FmyNQfm4vYp6vYao5MJOfnr0396WOa&#10;ibjEKmgvhT5Q/K7Qsmx03GiXdYAWjvcUMxFoLynZ7fBOG1NmaRybEttm1TSlgtBomaM5j8Kw35rA&#10;jpDXoXylrRR5nRbw4GRBGxXIb2c7gjbPdnrduLMaWYC8bdTuUZ524aJSmlehed6tvBCv76X65Q/Y&#10;/AEAAP//AwBQSwMEFAAGAAgAAAAhAC9qlmraAAAABgEAAA8AAABkcnMvZG93bnJldi54bWxMj81O&#10;wzAQhO9IfQdrkXprHVpRkRCnKkg8QEsFVzde8kO8NrHTpH16Fi5wHM1o5pt8O9lOnLEPjSMFd8sE&#10;BFLpTEOVguPry+IBRIiajO4coYILBtgWs5tcZ8aNtMfzIVaCSyhkWkEdo8+kDGWNVoel80jsfbje&#10;6siyr6Tp9cjltpOrJNlIqxvihVp7fK6x/DwMVsHX2xBi0oaLb8en4/3m/er3rlVqfjvtHkFEnOJf&#10;GH7wGR0KZjq5gUwQnYLFismjgnQNgu10nfK106+WRS7/4xffAAAA//8DAFBLAQItABQABgAIAAAA&#10;IQC2gziS/gAAAOEBAAATAAAAAAAAAAAAAAAAAAAAAABbQ29udGVudF9UeXBlc10ueG1sUEsBAi0A&#10;FAAGAAgAAAAhADj9If/WAAAAlAEAAAsAAAAAAAAAAAAAAAAALwEAAF9yZWxzLy5yZWxzUEsBAi0A&#10;FAAGAAgAAAAhAIuWaWuwAQAASQMAAA4AAAAAAAAAAAAAAAAALgIAAGRycy9lMm9Eb2MueG1sUEsB&#10;Ai0AFAAGAAgAAAAhAC9qlmraAAAABgEAAA8AAAAAAAAAAAAAAAAACgQAAGRycy9kb3ducmV2Lnht&#10;bFBLBQYAAAAABAAEAPMAAAARBQAAAAA=&#10;" o:allowincell="f" strokeweight="1.44pt"/>
            </w:pict>
          </mc:Fallback>
        </mc:AlternateContent>
      </w:r>
    </w:p>
    <w:p w14:paraId="1BB1D693" w14:textId="4641F09F" w:rsidR="001A7B08" w:rsidRPr="00987ECF" w:rsidRDefault="00987ECF" w:rsidP="00987ECF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</w:rPr>
      </w:pPr>
      <w:r w:rsidRPr="00DE4857">
        <w:rPr>
          <w:rFonts w:ascii="Arial" w:hAnsi="Arial" w:cs="Arial"/>
        </w:rPr>
        <w:t>O examinando apenas pode usar na prova, como material de escrita, caneta ou esferográfica de tinta</w:t>
      </w:r>
      <w:r>
        <w:rPr>
          <w:rFonts w:ascii="Arial" w:hAnsi="Arial" w:cs="Arial"/>
        </w:rPr>
        <w:t xml:space="preserve"> </w:t>
      </w:r>
      <w:r w:rsidRPr="00DE4857">
        <w:rPr>
          <w:rFonts w:ascii="Arial" w:hAnsi="Arial" w:cs="Arial"/>
        </w:rPr>
        <w:t>indelével, azul ou preta.</w:t>
      </w:r>
      <w:r>
        <w:rPr>
          <w:rFonts w:ascii="Arial" w:hAnsi="Arial" w:cs="Arial"/>
        </w:rPr>
        <w:t xml:space="preserve"> As respostas são redigidas em folha própria para o efeito, devendo o aluno identificar o número e / ou alínea da questão de forma clara. </w:t>
      </w:r>
      <w:r w:rsidRPr="00DE4857">
        <w:rPr>
          <w:rFonts w:ascii="Arial" w:hAnsi="Arial" w:cs="Arial"/>
        </w:rPr>
        <w:t>Não é permitida a consulta de dicionários</w:t>
      </w:r>
      <w:r>
        <w:rPr>
          <w:rFonts w:ascii="Arial" w:hAnsi="Arial" w:cs="Arial"/>
        </w:rPr>
        <w:t xml:space="preserve"> unilingues ou bilingues</w:t>
      </w:r>
      <w:r w:rsidRPr="00DE485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DE4857">
        <w:rPr>
          <w:rFonts w:ascii="Arial" w:hAnsi="Arial" w:cs="Arial"/>
        </w:rPr>
        <w:t>Não é permitido o uso de</w:t>
      </w:r>
      <w:r>
        <w:rPr>
          <w:rFonts w:ascii="Arial" w:hAnsi="Arial" w:cs="Arial"/>
        </w:rPr>
        <w:t xml:space="preserve"> lápis nem de</w:t>
      </w:r>
      <w:r w:rsidRPr="00DE4857">
        <w:rPr>
          <w:rFonts w:ascii="Arial" w:hAnsi="Arial" w:cs="Arial"/>
        </w:rPr>
        <w:t xml:space="preserve"> corretor.</w:t>
      </w:r>
    </w:p>
    <w:p w14:paraId="108174FC" w14:textId="77777777" w:rsidR="00E8268A" w:rsidRPr="00467EBC" w:rsidRDefault="00E8268A" w:rsidP="001A7B08">
      <w:pPr>
        <w:widowControl w:val="0"/>
        <w:autoSpaceDE w:val="0"/>
        <w:autoSpaceDN w:val="0"/>
        <w:adjustRightInd w:val="0"/>
        <w:spacing w:after="0"/>
        <w:rPr>
          <w:rFonts w:ascii="Trebuchet MS" w:hAnsi="Trebuchet MS"/>
          <w:sz w:val="24"/>
          <w:szCs w:val="24"/>
        </w:rPr>
      </w:pPr>
    </w:p>
    <w:p w14:paraId="5171A822" w14:textId="77777777" w:rsidR="001A7B08" w:rsidRDefault="001A7B08" w:rsidP="001A7B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rebuchet MS" w:hAnsi="Trebuchet MS" w:cs="Trebuchet MS"/>
          <w:b/>
          <w:bCs/>
          <w:sz w:val="24"/>
          <w:szCs w:val="24"/>
        </w:rPr>
        <w:t>6. Duração</w:t>
      </w:r>
    </w:p>
    <w:p w14:paraId="104C1039" w14:textId="69AF359A" w:rsidR="001A7B08" w:rsidRPr="008B69F7" w:rsidRDefault="00556091" w:rsidP="001A7B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56CEC906" wp14:editId="037990A8">
                <wp:simplePos x="0" y="0"/>
                <wp:positionH relativeFrom="column">
                  <wp:posOffset>-17780</wp:posOffset>
                </wp:positionH>
                <wp:positionV relativeFrom="paragraph">
                  <wp:posOffset>59055</wp:posOffset>
                </wp:positionV>
                <wp:extent cx="5980430" cy="0"/>
                <wp:effectExtent l="0" t="0" r="0" b="0"/>
                <wp:wrapNone/>
                <wp:docPr id="19674090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043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722811" id="Line 12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4.65pt" to="469.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mlrsAEAAEkDAAAOAAAAZHJzL2Uyb0RvYy54bWysU8tu2zAQvBfoPxC815LdB1TBcg5O00va&#10;Gkj6AWuSkoiQXIJLW/Lfl2RsJ2hvRXQglvsYzs6u1jezNeyoAml0HV8uas6UEyi1Gzr++/HuQ8MZ&#10;RXASDDrV8ZMifrN5/249+VatcEQjVWAJxFE7+Y6PMfq2qkiMygIt0CuXgj0GCzFdw1DJAFNCt6Za&#10;1fWXasIgfUChiJL39jnINwW/75WIv/qeVGSm44lbLGco5z6f1WYN7RDAj1qcacB/sLCgXXr0CnUL&#10;Edgh6H+grBYBCfu4EGgr7HstVOkhdbOs/+rmYQSvSi9JHPJXmejtYMXP49btQqYuZvfg71E8EXO4&#10;HcENqhB4PPk0uGWWqpo8tdeSfCG/C2w//UCZcuAQsagw98FmyNQfm4vYp6vYao5MJOfnr0396WOa&#10;ibjEKmgvhT5Q/K7Qsmx03GiXdYAWjvcUMxFoLynZ7fBOG1NmaRybEttm1TSlgtBomaM5j8Kw35rA&#10;jpDXoXylrRR5nRbw4GRBGxXIb2c7gjbPdnrduLMaWYC8bdTuUZ524aJSmlehed6tvBCv76X65Q/Y&#10;/AEAAP//AwBQSwMEFAAGAAgAAAAhAC9qlmraAAAABgEAAA8AAABkcnMvZG93bnJldi54bWxMj81O&#10;wzAQhO9IfQdrkXprHVpRkRCnKkg8QEsFVzde8kO8NrHTpH16Fi5wHM1o5pt8O9lOnLEPjSMFd8sE&#10;BFLpTEOVguPry+IBRIiajO4coYILBtgWs5tcZ8aNtMfzIVaCSyhkWkEdo8+kDGWNVoel80jsfbje&#10;6siyr6Tp9cjltpOrJNlIqxvihVp7fK6x/DwMVsHX2xBi0oaLb8en4/3m/er3rlVqfjvtHkFEnOJf&#10;GH7wGR0KZjq5gUwQnYLFismjgnQNgu10nfK106+WRS7/4xffAAAA//8DAFBLAQItABQABgAIAAAA&#10;IQC2gziS/gAAAOEBAAATAAAAAAAAAAAAAAAAAAAAAABbQ29udGVudF9UeXBlc10ueG1sUEsBAi0A&#10;FAAGAAgAAAAhADj9If/WAAAAlAEAAAsAAAAAAAAAAAAAAAAALwEAAF9yZWxzLy5yZWxzUEsBAi0A&#10;FAAGAAgAAAAhAIuWaWuwAQAASQMAAA4AAAAAAAAAAAAAAAAALgIAAGRycy9lMm9Eb2MueG1sUEsB&#10;Ai0AFAAGAAgAAAAhAC9qlmraAAAABgEAAA8AAAAAAAAAAAAAAAAACgQAAGRycy9kb3ducmV2Lnht&#10;bFBLBQYAAAAABAAEAPMAAAARBQAAAAA=&#10;" o:allowincell="f" strokeweight="1.44pt"/>
            </w:pict>
          </mc:Fallback>
        </mc:AlternateContent>
      </w:r>
    </w:p>
    <w:p w14:paraId="51171573" w14:textId="77777777" w:rsidR="001A7B08" w:rsidRPr="008B69F7" w:rsidRDefault="001A7B08" w:rsidP="001A7B08">
      <w:pPr>
        <w:widowControl w:val="0"/>
        <w:autoSpaceDE w:val="0"/>
        <w:autoSpaceDN w:val="0"/>
        <w:adjustRightInd w:val="0"/>
        <w:spacing w:after="0"/>
        <w:rPr>
          <w:rFonts w:ascii="Trebuchet MS" w:hAnsi="Trebuchet MS"/>
          <w:sz w:val="18"/>
          <w:szCs w:val="24"/>
        </w:rPr>
      </w:pPr>
    </w:p>
    <w:p w14:paraId="7D9EC633" w14:textId="77777777" w:rsidR="0076015E" w:rsidRDefault="0076015E" w:rsidP="0076015E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sz w:val="20"/>
          <w:szCs w:val="20"/>
        </w:rPr>
      </w:pPr>
    </w:p>
    <w:p w14:paraId="5C9358E6" w14:textId="77777777" w:rsidR="00987ECF" w:rsidRPr="00DE4857" w:rsidRDefault="00987ECF" w:rsidP="00987ECF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</w:rPr>
      </w:pPr>
      <w:r w:rsidRPr="00DE4857">
        <w:rPr>
          <w:rFonts w:ascii="Arial" w:hAnsi="Arial" w:cs="Arial"/>
        </w:rPr>
        <w:t xml:space="preserve">A prova escrita tem a duração de </w:t>
      </w:r>
      <w:r w:rsidRPr="00B86203">
        <w:rPr>
          <w:rFonts w:ascii="Arial" w:hAnsi="Arial" w:cs="Arial"/>
          <w:b/>
        </w:rPr>
        <w:t>90</w:t>
      </w:r>
      <w:r w:rsidRPr="00DE4857">
        <w:rPr>
          <w:rFonts w:ascii="Arial" w:hAnsi="Arial" w:cs="Arial"/>
        </w:rPr>
        <w:t xml:space="preserve"> minutos.</w:t>
      </w:r>
    </w:p>
    <w:p w14:paraId="1BC65AC8" w14:textId="77777777" w:rsidR="00987ECF" w:rsidRPr="004D32A9" w:rsidRDefault="00987ECF" w:rsidP="00987ECF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</w:rPr>
      </w:pPr>
      <w:r w:rsidRPr="00DE4857">
        <w:rPr>
          <w:rFonts w:ascii="Arial" w:hAnsi="Arial" w:cs="Arial"/>
        </w:rPr>
        <w:t xml:space="preserve">A prova oral tem a duração máxima de </w:t>
      </w:r>
      <w:r w:rsidRPr="00B86203">
        <w:rPr>
          <w:rFonts w:ascii="Arial" w:hAnsi="Arial" w:cs="Arial"/>
          <w:b/>
        </w:rPr>
        <w:t>15</w:t>
      </w:r>
      <w:r w:rsidRPr="00DE4857">
        <w:rPr>
          <w:rFonts w:ascii="Arial" w:hAnsi="Arial" w:cs="Arial"/>
        </w:rPr>
        <w:t xml:space="preserve"> minutos.</w:t>
      </w:r>
    </w:p>
    <w:p w14:paraId="135C9E57" w14:textId="77777777" w:rsidR="0076015E" w:rsidRPr="00467EBC" w:rsidRDefault="0076015E" w:rsidP="00987ECF">
      <w:pPr>
        <w:widowControl w:val="0"/>
        <w:autoSpaceDE w:val="0"/>
        <w:autoSpaceDN w:val="0"/>
        <w:adjustRightInd w:val="0"/>
        <w:spacing w:after="0" w:line="239" w:lineRule="auto"/>
        <w:rPr>
          <w:rFonts w:ascii="Trebuchet MS" w:hAnsi="Trebuchet MS"/>
          <w:sz w:val="24"/>
          <w:szCs w:val="24"/>
        </w:rPr>
        <w:sectPr w:rsidR="0076015E" w:rsidRPr="00467EBC" w:rsidSect="002B1B5E">
          <w:type w:val="continuous"/>
          <w:pgSz w:w="12240" w:h="15840"/>
          <w:pgMar w:top="851" w:right="1440" w:bottom="567" w:left="1340" w:header="720" w:footer="720" w:gutter="0"/>
          <w:cols w:space="5660" w:equalWidth="0">
            <w:col w:w="9460"/>
          </w:cols>
          <w:noEndnote/>
        </w:sectPr>
      </w:pPr>
    </w:p>
    <w:p w14:paraId="4E7A0A39" w14:textId="77777777" w:rsidR="00E8268A" w:rsidRPr="00467EBC" w:rsidRDefault="00E8268A" w:rsidP="001A7B08">
      <w:pPr>
        <w:widowControl w:val="0"/>
        <w:autoSpaceDE w:val="0"/>
        <w:autoSpaceDN w:val="0"/>
        <w:adjustRightInd w:val="0"/>
        <w:spacing w:after="0"/>
        <w:jc w:val="both"/>
        <w:rPr>
          <w:rFonts w:ascii="Trebuchet MS" w:hAnsi="Trebuchet MS"/>
          <w:sz w:val="24"/>
          <w:szCs w:val="24"/>
        </w:rPr>
      </w:pPr>
    </w:p>
    <w:sectPr w:rsidR="00E8268A" w:rsidRPr="00467EBC" w:rsidSect="00B12337">
      <w:type w:val="continuous"/>
      <w:pgSz w:w="12240" w:h="15840"/>
      <w:pgMar w:top="709" w:right="1680" w:bottom="806" w:left="1680" w:header="720" w:footer="720" w:gutter="0"/>
      <w:cols w:space="5660" w:equalWidth="0">
        <w:col w:w="200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8A84D" w14:textId="77777777" w:rsidR="00252F69" w:rsidRDefault="00252F69" w:rsidP="002825E6">
      <w:pPr>
        <w:spacing w:after="0" w:line="240" w:lineRule="auto"/>
      </w:pPr>
      <w:r>
        <w:separator/>
      </w:r>
    </w:p>
  </w:endnote>
  <w:endnote w:type="continuationSeparator" w:id="0">
    <w:p w14:paraId="60804A21" w14:textId="77777777" w:rsidR="00252F69" w:rsidRDefault="00252F69" w:rsidP="00282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MS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81290" w14:textId="77777777" w:rsidR="00F507AF" w:rsidRDefault="00F507AF" w:rsidP="00F507AF">
    <w:pPr>
      <w:pStyle w:val="Rodap"/>
      <w:pBdr>
        <w:top w:val="single" w:sz="4" w:space="1" w:color="auto"/>
      </w:pBdr>
      <w:jc w:val="right"/>
    </w:pPr>
    <w:r>
      <w:t xml:space="preserve">Página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71389B">
      <w:rPr>
        <w:b/>
        <w:bCs/>
        <w:noProof/>
      </w:rPr>
      <w:t>1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71389B">
      <w:rPr>
        <w:b/>
        <w:bCs/>
        <w:noProof/>
      </w:rPr>
      <w:t>1</w:t>
    </w:r>
    <w:r>
      <w:rPr>
        <w:b/>
        <w:bCs/>
      </w:rPr>
      <w:fldChar w:fldCharType="end"/>
    </w:r>
  </w:p>
  <w:p w14:paraId="799D203C" w14:textId="77777777" w:rsidR="00F507AF" w:rsidRDefault="00F507AF" w:rsidP="00F507AF">
    <w:pPr>
      <w:pStyle w:val="Rodap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CEABB" w14:textId="77777777" w:rsidR="00252F69" w:rsidRDefault="00252F69" w:rsidP="002825E6">
      <w:pPr>
        <w:spacing w:after="0" w:line="240" w:lineRule="auto"/>
      </w:pPr>
      <w:r>
        <w:separator/>
      </w:r>
    </w:p>
  </w:footnote>
  <w:footnote w:type="continuationSeparator" w:id="0">
    <w:p w14:paraId="464C5AD8" w14:textId="77777777" w:rsidR="00252F69" w:rsidRDefault="00252F69" w:rsidP="002825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78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1649"/>
    <w:multiLevelType w:val="hybridMultilevel"/>
    <w:tmpl w:val="00006DF1"/>
    <w:lvl w:ilvl="0" w:tplc="00005AF1">
      <w:start w:val="1"/>
      <w:numFmt w:val="bullet"/>
      <w:lvlText w:val="\endash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41BB"/>
    <w:multiLevelType w:val="hybridMultilevel"/>
    <w:tmpl w:val="000026E9"/>
    <w:lvl w:ilvl="0" w:tplc="000001EB">
      <w:start w:val="1"/>
      <w:numFmt w:val="bullet"/>
      <w:lvlText w:val="\endash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4AE1"/>
    <w:multiLevelType w:val="hybridMultilevel"/>
    <w:tmpl w:val="00003D6C"/>
    <w:lvl w:ilvl="0" w:tplc="00002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72AE"/>
    <w:multiLevelType w:val="hybridMultilevel"/>
    <w:tmpl w:val="00006952"/>
    <w:lvl w:ilvl="0" w:tplc="00005F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92633DA"/>
    <w:multiLevelType w:val="hybridMultilevel"/>
    <w:tmpl w:val="C0529068"/>
    <w:lvl w:ilvl="0" w:tplc="41663B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AF2267"/>
    <w:multiLevelType w:val="hybridMultilevel"/>
    <w:tmpl w:val="F2DCA5FE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361BD"/>
    <w:multiLevelType w:val="hybridMultilevel"/>
    <w:tmpl w:val="0780066C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094216"/>
    <w:multiLevelType w:val="hybridMultilevel"/>
    <w:tmpl w:val="003EC37A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8018F8"/>
    <w:multiLevelType w:val="hybridMultilevel"/>
    <w:tmpl w:val="4BD6DA16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CE656A"/>
    <w:multiLevelType w:val="hybridMultilevel"/>
    <w:tmpl w:val="36F24B80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CD03F5"/>
    <w:multiLevelType w:val="hybridMultilevel"/>
    <w:tmpl w:val="0E367A44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671C37"/>
    <w:multiLevelType w:val="hybridMultilevel"/>
    <w:tmpl w:val="5E625EC2"/>
    <w:lvl w:ilvl="0" w:tplc="C652EA6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4A7E40"/>
    <w:multiLevelType w:val="hybridMultilevel"/>
    <w:tmpl w:val="4B9CF7B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757C97"/>
    <w:multiLevelType w:val="hybridMultilevel"/>
    <w:tmpl w:val="EAB0067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A43D63"/>
    <w:multiLevelType w:val="hybridMultilevel"/>
    <w:tmpl w:val="9852F9BA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65217413">
    <w:abstractNumId w:val="0"/>
  </w:num>
  <w:num w:numId="2" w16cid:durableId="1986660333">
    <w:abstractNumId w:val="3"/>
  </w:num>
  <w:num w:numId="3" w16cid:durableId="825364152">
    <w:abstractNumId w:val="4"/>
  </w:num>
  <w:num w:numId="4" w16cid:durableId="1666547282">
    <w:abstractNumId w:val="1"/>
  </w:num>
  <w:num w:numId="5" w16cid:durableId="1214390878">
    <w:abstractNumId w:val="2"/>
  </w:num>
  <w:num w:numId="6" w16cid:durableId="322707463">
    <w:abstractNumId w:val="7"/>
  </w:num>
  <w:num w:numId="7" w16cid:durableId="954168399">
    <w:abstractNumId w:val="8"/>
  </w:num>
  <w:num w:numId="8" w16cid:durableId="724183558">
    <w:abstractNumId w:val="11"/>
  </w:num>
  <w:num w:numId="9" w16cid:durableId="1514563520">
    <w:abstractNumId w:val="5"/>
  </w:num>
  <w:num w:numId="10" w16cid:durableId="1788623050">
    <w:abstractNumId w:val="13"/>
  </w:num>
  <w:num w:numId="11" w16cid:durableId="449053457">
    <w:abstractNumId w:val="14"/>
  </w:num>
  <w:num w:numId="12" w16cid:durableId="1657876760">
    <w:abstractNumId w:val="9"/>
  </w:num>
  <w:num w:numId="13" w16cid:durableId="862403645">
    <w:abstractNumId w:val="6"/>
  </w:num>
  <w:num w:numId="14" w16cid:durableId="1224558213">
    <w:abstractNumId w:val="10"/>
  </w:num>
  <w:num w:numId="15" w16cid:durableId="1685789285">
    <w:abstractNumId w:val="15"/>
  </w:num>
  <w:num w:numId="16" w16cid:durableId="20881843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985"/>
    <w:rsid w:val="00002975"/>
    <w:rsid w:val="00032540"/>
    <w:rsid w:val="00041C80"/>
    <w:rsid w:val="00043823"/>
    <w:rsid w:val="000505D1"/>
    <w:rsid w:val="00051A6E"/>
    <w:rsid w:val="00056D07"/>
    <w:rsid w:val="00085D7E"/>
    <w:rsid w:val="000B4A9D"/>
    <w:rsid w:val="000B7E26"/>
    <w:rsid w:val="000E35FF"/>
    <w:rsid w:val="000E730E"/>
    <w:rsid w:val="00106998"/>
    <w:rsid w:val="00116C45"/>
    <w:rsid w:val="00161AEC"/>
    <w:rsid w:val="001640D1"/>
    <w:rsid w:val="00166769"/>
    <w:rsid w:val="00191F2E"/>
    <w:rsid w:val="001962AD"/>
    <w:rsid w:val="001A19AC"/>
    <w:rsid w:val="001A7B08"/>
    <w:rsid w:val="001F1D79"/>
    <w:rsid w:val="00210ABB"/>
    <w:rsid w:val="00223D8B"/>
    <w:rsid w:val="00242A92"/>
    <w:rsid w:val="00250869"/>
    <w:rsid w:val="00252F69"/>
    <w:rsid w:val="0025500D"/>
    <w:rsid w:val="002825E6"/>
    <w:rsid w:val="002870AE"/>
    <w:rsid w:val="00292630"/>
    <w:rsid w:val="002A1A1F"/>
    <w:rsid w:val="002B1B5E"/>
    <w:rsid w:val="002B5CF0"/>
    <w:rsid w:val="002C0EA9"/>
    <w:rsid w:val="00312CD1"/>
    <w:rsid w:val="00327611"/>
    <w:rsid w:val="003754D1"/>
    <w:rsid w:val="003A01E3"/>
    <w:rsid w:val="003C5786"/>
    <w:rsid w:val="00423B4C"/>
    <w:rsid w:val="0044610F"/>
    <w:rsid w:val="00462588"/>
    <w:rsid w:val="00467EBC"/>
    <w:rsid w:val="00481BBF"/>
    <w:rsid w:val="004C4245"/>
    <w:rsid w:val="004C6542"/>
    <w:rsid w:val="004E1B78"/>
    <w:rsid w:val="004E70DB"/>
    <w:rsid w:val="00526F7E"/>
    <w:rsid w:val="00550406"/>
    <w:rsid w:val="00556091"/>
    <w:rsid w:val="00571599"/>
    <w:rsid w:val="005800BC"/>
    <w:rsid w:val="00581337"/>
    <w:rsid w:val="00595B00"/>
    <w:rsid w:val="005A411F"/>
    <w:rsid w:val="005A5D4E"/>
    <w:rsid w:val="005C57F1"/>
    <w:rsid w:val="005C61CC"/>
    <w:rsid w:val="005E0684"/>
    <w:rsid w:val="005E49D2"/>
    <w:rsid w:val="005F1E2B"/>
    <w:rsid w:val="00610A76"/>
    <w:rsid w:val="0064549F"/>
    <w:rsid w:val="00681E97"/>
    <w:rsid w:val="00696B97"/>
    <w:rsid w:val="006A4BE0"/>
    <w:rsid w:val="006C5A65"/>
    <w:rsid w:val="006F0829"/>
    <w:rsid w:val="006F57D4"/>
    <w:rsid w:val="00702F50"/>
    <w:rsid w:val="0071389B"/>
    <w:rsid w:val="00726672"/>
    <w:rsid w:val="007403E5"/>
    <w:rsid w:val="0074308C"/>
    <w:rsid w:val="0076015E"/>
    <w:rsid w:val="007767B5"/>
    <w:rsid w:val="008335CF"/>
    <w:rsid w:val="0089739A"/>
    <w:rsid w:val="008A667E"/>
    <w:rsid w:val="008B69F7"/>
    <w:rsid w:val="009775DF"/>
    <w:rsid w:val="00981801"/>
    <w:rsid w:val="00987569"/>
    <w:rsid w:val="00987ECF"/>
    <w:rsid w:val="009C7625"/>
    <w:rsid w:val="009F491A"/>
    <w:rsid w:val="009F64DB"/>
    <w:rsid w:val="00A676B3"/>
    <w:rsid w:val="00A73186"/>
    <w:rsid w:val="00A83942"/>
    <w:rsid w:val="00A85985"/>
    <w:rsid w:val="00A92E14"/>
    <w:rsid w:val="00AB1765"/>
    <w:rsid w:val="00AB6EC6"/>
    <w:rsid w:val="00AC4906"/>
    <w:rsid w:val="00AC6B0A"/>
    <w:rsid w:val="00AD601F"/>
    <w:rsid w:val="00AD69B5"/>
    <w:rsid w:val="00AE0307"/>
    <w:rsid w:val="00B0290D"/>
    <w:rsid w:val="00B12337"/>
    <w:rsid w:val="00B12D5F"/>
    <w:rsid w:val="00B23B10"/>
    <w:rsid w:val="00B65109"/>
    <w:rsid w:val="00B72319"/>
    <w:rsid w:val="00BA683F"/>
    <w:rsid w:val="00C14B45"/>
    <w:rsid w:val="00C41C24"/>
    <w:rsid w:val="00C44006"/>
    <w:rsid w:val="00C53A5E"/>
    <w:rsid w:val="00C622E8"/>
    <w:rsid w:val="00C814FC"/>
    <w:rsid w:val="00CE01D1"/>
    <w:rsid w:val="00D24DC3"/>
    <w:rsid w:val="00D40539"/>
    <w:rsid w:val="00D76B55"/>
    <w:rsid w:val="00E01AF4"/>
    <w:rsid w:val="00E060DE"/>
    <w:rsid w:val="00E27C5E"/>
    <w:rsid w:val="00E31842"/>
    <w:rsid w:val="00E31D45"/>
    <w:rsid w:val="00E34C8A"/>
    <w:rsid w:val="00E4053B"/>
    <w:rsid w:val="00E56AC5"/>
    <w:rsid w:val="00E677BC"/>
    <w:rsid w:val="00E8268A"/>
    <w:rsid w:val="00E939A9"/>
    <w:rsid w:val="00EB53DE"/>
    <w:rsid w:val="00EF61D4"/>
    <w:rsid w:val="00F01337"/>
    <w:rsid w:val="00F1290E"/>
    <w:rsid w:val="00F257C1"/>
    <w:rsid w:val="00F507AF"/>
    <w:rsid w:val="00F77C82"/>
    <w:rsid w:val="00F8593A"/>
    <w:rsid w:val="00F87A3D"/>
    <w:rsid w:val="00F9511B"/>
    <w:rsid w:val="00F95DEA"/>
    <w:rsid w:val="00FA28F8"/>
    <w:rsid w:val="00FA2C1E"/>
    <w:rsid w:val="00FB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B3B840"/>
  <w14:defaultImageDpi w14:val="0"/>
  <w15:docId w15:val="{DB16FAE8-8A1E-48CC-BABB-05BC6CF22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2825E6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locked/>
    <w:rsid w:val="002825E6"/>
    <w:rPr>
      <w:rFonts w:cs="Times New Roman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67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locked/>
    <w:rsid w:val="00467EBC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arter"/>
    <w:uiPriority w:val="99"/>
    <w:unhideWhenUsed/>
    <w:rsid w:val="002825E6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locked/>
    <w:rsid w:val="002825E6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726672"/>
    <w:pPr>
      <w:ind w:left="708"/>
    </w:pPr>
  </w:style>
  <w:style w:type="table" w:styleId="TabelacomGrelha">
    <w:name w:val="Table Grid"/>
    <w:basedOn w:val="Tabelanormal"/>
    <w:uiPriority w:val="59"/>
    <w:rsid w:val="00166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a"/>
    <w:basedOn w:val="Tipodeletrapredefinidodopargrafo"/>
    <w:rsid w:val="005C61CC"/>
  </w:style>
  <w:style w:type="character" w:customStyle="1" w:styleId="apple-converted-space">
    <w:name w:val="apple-converted-space"/>
    <w:basedOn w:val="Tipodeletrapredefinidodopargrafo"/>
    <w:rsid w:val="005C61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615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5e129a-1cb4-4640-a2d8-b7e833afaba1">
      <Terms xmlns="http://schemas.microsoft.com/office/infopath/2007/PartnerControls"/>
    </lcf76f155ced4ddcb4097134ff3c332f>
    <TaxCatchAll xmlns="9d22373c-7e51-4285-825d-d653b389fb4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94D7B02D2A88449C329BE1237673CA" ma:contentTypeVersion="19" ma:contentTypeDescription="Criar um novo documento." ma:contentTypeScope="" ma:versionID="82e5be390300e3488b38ea0f7b2ba811">
  <xsd:schema xmlns:xsd="http://www.w3.org/2001/XMLSchema" xmlns:xs="http://www.w3.org/2001/XMLSchema" xmlns:p="http://schemas.microsoft.com/office/2006/metadata/properties" xmlns:ns2="205e129a-1cb4-4640-a2d8-b7e833afaba1" xmlns:ns3="9d22373c-7e51-4285-825d-d653b389fb42" targetNamespace="http://schemas.microsoft.com/office/2006/metadata/properties" ma:root="true" ma:fieldsID="d264bdeaeee6c1ac5372c4f3c70305dc" ns2:_="" ns3:_="">
    <xsd:import namespace="205e129a-1cb4-4640-a2d8-b7e833afaba1"/>
    <xsd:import namespace="9d22373c-7e51-4285-825d-d653b389fb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5e129a-1cb4-4640-a2d8-b7e833afab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m" ma:readOnly="false" ma:fieldId="{5cf76f15-5ced-4ddc-b409-7134ff3c332f}" ma:taxonomyMulti="true" ma:sspId="c1961a01-dfe9-49ec-b501-af6c29980b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2373c-7e51-4285-825d-d653b389fb4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8bd294-3e62-4f0c-8cac-37c3d08fa015}" ma:internalName="TaxCatchAll" ma:showField="CatchAllData" ma:web="9d22373c-7e51-4285-825d-d653b389fb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401414-FF6F-4FD4-9E97-29B82DFBFB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81A915-5304-41A7-9943-4F4AD4CAFD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4BC46F-02D6-4545-9E34-12C5B78E4747}">
  <ds:schemaRefs>
    <ds:schemaRef ds:uri="http://schemas.microsoft.com/office/2006/metadata/properties"/>
    <ds:schemaRef ds:uri="http://schemas.microsoft.com/office/infopath/2007/PartnerControls"/>
    <ds:schemaRef ds:uri="205e129a-1cb4-4640-a2d8-b7e833afaba1"/>
    <ds:schemaRef ds:uri="9d22373c-7e51-4285-825d-d653b389fb42"/>
  </ds:schemaRefs>
</ds:datastoreItem>
</file>

<file path=customXml/itemProps4.xml><?xml version="1.0" encoding="utf-8"?>
<ds:datastoreItem xmlns:ds="http://schemas.openxmlformats.org/officeDocument/2006/customXml" ds:itemID="{BE668F4D-DA76-4380-A51C-606EE2B3A2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5e129a-1cb4-4640-a2d8-b7e833afaba1"/>
    <ds:schemaRef ds:uri="9d22373c-7e51-4285-825d-d653b389fb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890</Words>
  <Characters>4809</Characters>
  <Application>Microsoft Office Word</Application>
  <DocSecurity>0</DocSecurity>
  <Lines>40</Lines>
  <Paragraphs>11</Paragraphs>
  <ScaleCrop>false</ScaleCrop>
  <Company/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Convidado</dc:creator>
  <cp:keywords/>
  <dc:description/>
  <cp:lastModifiedBy>Ana Isabel Gomes Fernandes</cp:lastModifiedBy>
  <cp:revision>8</cp:revision>
  <cp:lastPrinted>2026-04-13T15:25:00Z</cp:lastPrinted>
  <dcterms:created xsi:type="dcterms:W3CDTF">2026-04-15T21:35:00Z</dcterms:created>
  <dcterms:modified xsi:type="dcterms:W3CDTF">2026-04-29T08:31:00Z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0x0101005994D7B02D2A88449C329BE1237673CA</vt:lpwstr>
  </property>
  <property fmtid="{D5CDD505-2E9C-101B-9397-08002B2CF9AE}" pid="3" name="MediaServiceImageTags">
    <vt:lpwstr/>
  </property>
</Properties>
</file>