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AC080" w14:textId="77777777" w:rsidR="00CC1F89" w:rsidRPr="00FB2CC7" w:rsidRDefault="00760AB5" w:rsidP="00CC1F89">
      <w:pPr>
        <w:rPr>
          <w:b/>
          <w:sz w:val="24"/>
          <w:szCs w:val="24"/>
        </w:rPr>
      </w:pPr>
      <w:r w:rsidRPr="00FB2CC7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0" allowOverlap="1" wp14:anchorId="7227D993" wp14:editId="7DD2C67F">
            <wp:simplePos x="0" y="0"/>
            <wp:positionH relativeFrom="column">
              <wp:posOffset>3032760</wp:posOffset>
            </wp:positionH>
            <wp:positionV relativeFrom="paragraph">
              <wp:posOffset>176668</wp:posOffset>
            </wp:positionV>
            <wp:extent cx="548640" cy="448945"/>
            <wp:effectExtent l="0" t="0" r="3810" b="8255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7B217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4AD7C9B0" w14:textId="5FADEF24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1085107578" w:edGrp="everyone"/>
          <w:r w:rsidR="001F775C">
            <w:rPr>
              <w:b/>
              <w:sz w:val="24"/>
              <w:szCs w:val="24"/>
            </w:rPr>
            <w:t>Biologia - Prova 302</w:t>
          </w:r>
          <w:permEnd w:id="1085107578"/>
        </w:sdtContent>
      </w:sdt>
      <w:r w:rsidRPr="00110509">
        <w:rPr>
          <w:b/>
          <w:sz w:val="24"/>
          <w:szCs w:val="24"/>
        </w:rPr>
        <w:t>/</w:t>
      </w:r>
      <w:permStart w:id="984051033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0B691B">
            <w:rPr>
              <w:b/>
              <w:sz w:val="24"/>
              <w:szCs w:val="24"/>
            </w:rPr>
            <w:t>2025</w:t>
          </w:r>
          <w:permEnd w:id="984051033"/>
        </w:sdtContent>
      </w:sdt>
    </w:p>
    <w:p w14:paraId="53613AA8" w14:textId="4591750F" w:rsidR="00CC1F89" w:rsidRPr="00FB2CC7" w:rsidRDefault="001C18A6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permStart w:id="809585139" w:edGrp="everyone"/>
      <w:r w:rsidRPr="001C18A6">
        <w:rPr>
          <w:noProof/>
        </w:rPr>
        <w:drawing>
          <wp:anchor distT="0" distB="0" distL="114300" distR="114300" simplePos="0" relativeHeight="251659264" behindDoc="0" locked="0" layoutInCell="1" allowOverlap="1" wp14:anchorId="539481B6" wp14:editId="41D36C07">
            <wp:simplePos x="0" y="0"/>
            <wp:positionH relativeFrom="column">
              <wp:posOffset>2988945</wp:posOffset>
            </wp:positionH>
            <wp:positionV relativeFrom="paragraph">
              <wp:posOffset>-984885</wp:posOffset>
            </wp:positionV>
            <wp:extent cx="687070" cy="472440"/>
            <wp:effectExtent l="0" t="0" r="0" b="3810"/>
            <wp:wrapNone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07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1F775C">
            <w:rPr>
              <w:sz w:val="24"/>
              <w:szCs w:val="24"/>
            </w:rPr>
            <w:t>Ensino Secundário</w:t>
          </w:r>
          <w:permEnd w:id="809585139"/>
        </w:sdtContent>
      </w:sdt>
    </w:p>
    <w:p w14:paraId="54142814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24527A6F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0B2FAEC6" w14:textId="77777777" w:rsidR="001F775C" w:rsidRPr="001F775C" w:rsidRDefault="00394E72" w:rsidP="001F775C">
      <w:permStart w:id="1963292996" w:edGrp="everyone"/>
      <w:r>
        <w:t xml:space="preserve"> </w:t>
      </w:r>
      <w:r w:rsidR="001F775C" w:rsidRPr="001F775C">
        <w:t>▪ Reprodução Humana e Manipulação da fertilidade</w:t>
      </w:r>
    </w:p>
    <w:p w14:paraId="3F50891E" w14:textId="0A86901D" w:rsidR="001F775C" w:rsidRPr="001F775C" w:rsidRDefault="001F775C" w:rsidP="001F775C">
      <w:r w:rsidRPr="001F775C">
        <w:t xml:space="preserve">- Gónadas, gametogénese e fecundação </w:t>
      </w:r>
    </w:p>
    <w:p w14:paraId="0FA91DAA" w14:textId="6B14BAD7" w:rsidR="001F775C" w:rsidRPr="001F775C" w:rsidRDefault="001F775C" w:rsidP="001F775C">
      <w:r w:rsidRPr="001F775C">
        <w:t>▪ Sistema Imunitário</w:t>
      </w:r>
    </w:p>
    <w:p w14:paraId="65E3CD76" w14:textId="4AF30130" w:rsidR="001F775C" w:rsidRPr="001F775C" w:rsidRDefault="001F775C" w:rsidP="001F775C">
      <w:r w:rsidRPr="001F775C">
        <w:t>- Defesas específicas e não específicas</w:t>
      </w:r>
    </w:p>
    <w:p w14:paraId="6F4E0560" w14:textId="290BCF53" w:rsidR="001F775C" w:rsidRPr="001F775C" w:rsidRDefault="001F775C" w:rsidP="001F775C">
      <w:r w:rsidRPr="001F775C">
        <w:t xml:space="preserve">▪ Microbiologia e indústria alimentar </w:t>
      </w:r>
    </w:p>
    <w:p w14:paraId="1F312817" w14:textId="1961A7E6" w:rsidR="001F775C" w:rsidRPr="001F775C" w:rsidRDefault="001F775C" w:rsidP="001F775C">
      <w:r w:rsidRPr="001F775C">
        <w:t>- Fermentação e atividade enzimática</w:t>
      </w:r>
    </w:p>
    <w:p w14:paraId="3BDBC9B5" w14:textId="0E4B5757" w:rsidR="001F775C" w:rsidRPr="001F775C" w:rsidRDefault="001F775C" w:rsidP="001F775C">
      <w:r w:rsidRPr="001F775C">
        <w:t>- Conservação, melhoramento e produção de novos alimentos</w:t>
      </w:r>
    </w:p>
    <w:p w14:paraId="79D5E5F0" w14:textId="65172FCB" w:rsidR="00394E72" w:rsidRDefault="00394E72" w:rsidP="00FB2CC7">
      <w:pPr>
        <w:autoSpaceDE w:val="0"/>
        <w:autoSpaceDN w:val="0"/>
        <w:adjustRightInd w:val="0"/>
        <w:spacing w:line="360" w:lineRule="auto"/>
        <w:jc w:val="both"/>
      </w:pPr>
    </w:p>
    <w:permEnd w:id="1963292996"/>
    <w:p w14:paraId="1DE32971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2EB99444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629620887" w:edGrp="everyone"/>
          <w:r w:rsidR="001F775C">
            <w:rPr>
              <w:sz w:val="24"/>
              <w:szCs w:val="24"/>
            </w:rPr>
            <w:t>Prova Prática</w:t>
          </w:r>
          <w:permEnd w:id="629620887"/>
        </w:sdtContent>
      </w:sdt>
    </w:p>
    <w:p w14:paraId="2079C1BB" w14:textId="5A422D62" w:rsidR="001F775C" w:rsidRPr="001F775C" w:rsidRDefault="001F775C" w:rsidP="001F775C">
      <w:permStart w:id="1694173450" w:edGrp="everyone"/>
      <w:r w:rsidRPr="001F775C">
        <w:t>A prova prática é constituída por três grupos</w:t>
      </w:r>
      <w:r w:rsidR="00F869A8">
        <w:t xml:space="preserve"> com diferentes tipos</w:t>
      </w:r>
      <w:r w:rsidRPr="001F775C">
        <w:t xml:space="preserve"> de questões:</w:t>
      </w:r>
    </w:p>
    <w:p w14:paraId="2E8249CB" w14:textId="314102AA" w:rsidR="001F775C" w:rsidRPr="001F775C" w:rsidRDefault="001F775C" w:rsidP="001F775C">
      <w:r w:rsidRPr="001F775C">
        <w:t>▪ questões de escolha múltipla, questões de resposta restrita</w:t>
      </w:r>
      <w:r w:rsidR="00F869A8">
        <w:t>,</w:t>
      </w:r>
      <w:r w:rsidRPr="001F775C">
        <w:t xml:space="preserve"> questões de resposta curta</w:t>
      </w:r>
      <w:r w:rsidR="00F869A8">
        <w:t xml:space="preserve">, </w:t>
      </w:r>
      <w:r w:rsidRPr="001F775C">
        <w:t>quest</w:t>
      </w:r>
      <w:r w:rsidR="00F869A8">
        <w:t>ões</w:t>
      </w:r>
      <w:r w:rsidRPr="001F775C">
        <w:t xml:space="preserve"> de verdadeiro/falso</w:t>
      </w:r>
      <w:r w:rsidR="00F869A8">
        <w:t xml:space="preserve"> e </w:t>
      </w:r>
      <w:r w:rsidRPr="001F775C">
        <w:t>quest</w:t>
      </w:r>
      <w:r w:rsidR="00F869A8">
        <w:t>ões</w:t>
      </w:r>
      <w:r w:rsidRPr="001F775C">
        <w:t xml:space="preserve"> de correspondência</w:t>
      </w:r>
      <w:r w:rsidR="00F869A8">
        <w:t>.</w:t>
      </w:r>
    </w:p>
    <w:p w14:paraId="5755BED2" w14:textId="77777777" w:rsidR="001F775C" w:rsidRPr="001F775C" w:rsidRDefault="001F775C" w:rsidP="001F775C">
      <w:r w:rsidRPr="001F775C">
        <w:tab/>
      </w:r>
    </w:p>
    <w:p w14:paraId="0F866279" w14:textId="77777777" w:rsidR="001F775C" w:rsidRPr="001F775C" w:rsidRDefault="001F775C" w:rsidP="001F775C">
      <w:r w:rsidRPr="001F775C">
        <w:t>Cotações:</w:t>
      </w:r>
    </w:p>
    <w:p w14:paraId="317C69D0" w14:textId="77777777" w:rsidR="001F775C" w:rsidRPr="001F775C" w:rsidRDefault="001F775C" w:rsidP="001F775C">
      <w:r w:rsidRPr="001F775C">
        <w:t>• A cotação total do Grupo I é de 48 (quarenta e oito) pontos;</w:t>
      </w:r>
    </w:p>
    <w:p w14:paraId="0CF430B3" w14:textId="77777777" w:rsidR="001F775C" w:rsidRPr="001F775C" w:rsidRDefault="001F775C" w:rsidP="001F775C">
      <w:r w:rsidRPr="001F775C">
        <w:t>• A cotação do Grupo II é de 70 (setenta) pontos;</w:t>
      </w:r>
    </w:p>
    <w:p w14:paraId="0EFCF83B" w14:textId="77777777" w:rsidR="001F775C" w:rsidRDefault="001F775C" w:rsidP="001F775C">
      <w:r w:rsidRPr="001F775C">
        <w:t>• A cotação do Grupo III é de 82 (oitenta e dois) pontos.</w:t>
      </w:r>
    </w:p>
    <w:p w14:paraId="19CBA190" w14:textId="77777777" w:rsidR="001F775C" w:rsidRPr="001F775C" w:rsidRDefault="001F775C" w:rsidP="001F775C"/>
    <w:permEnd w:id="1694173450"/>
    <w:p w14:paraId="3401D8A5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45E108C9" w14:textId="77777777" w:rsidR="001F775C" w:rsidRPr="001F775C" w:rsidRDefault="00394E72" w:rsidP="001F775C">
      <w:permStart w:id="1023558765" w:edGrp="everyone"/>
      <w:r>
        <w:t xml:space="preserve"> </w:t>
      </w:r>
      <w:r w:rsidR="001F775C" w:rsidRPr="001F775C">
        <w:t>• Associação ou Correspondência - A classificação é atribuída por etapas e a cada etapa corresponde uma dada pontuação. Considera-se incorreta qualquer associação/correspondência que relacione mais elementos do que os que são solicitados.</w:t>
      </w:r>
    </w:p>
    <w:p w14:paraId="651ACE80" w14:textId="77777777" w:rsidR="001F775C" w:rsidRPr="001F775C" w:rsidRDefault="001F775C" w:rsidP="001F775C">
      <w:r w:rsidRPr="001F775C">
        <w:t>• Escolha Múltipla - Assinalada a resposta correta - cotação total; assinalada a resposta incorreta - zero pontos. Não há lugar a classificações intermédias.</w:t>
      </w:r>
    </w:p>
    <w:p w14:paraId="5070E947" w14:textId="77777777" w:rsidR="001F775C" w:rsidRPr="001F775C" w:rsidRDefault="001F775C" w:rsidP="001F775C">
      <w:r w:rsidRPr="001F775C">
        <w:t>• Verdadeiro ou falso - A classificação é atribuída por etapas e a cada etapa corresponde uma dada pontuação.</w:t>
      </w:r>
    </w:p>
    <w:p w14:paraId="16B22E66" w14:textId="77777777" w:rsidR="001F775C" w:rsidRPr="001F775C" w:rsidRDefault="001F775C" w:rsidP="001F775C">
      <w:r w:rsidRPr="001F775C">
        <w:t>• Resposta curta - A classificação é atribuída de acordo com os elementos de resposta solicitados e apresentados.</w:t>
      </w:r>
    </w:p>
    <w:p w14:paraId="4CAABE38" w14:textId="77777777" w:rsidR="001F775C" w:rsidRPr="001F775C" w:rsidRDefault="001F775C" w:rsidP="001F775C">
      <w:r w:rsidRPr="001F775C">
        <w:t>• Resposta restrita - As respostas são classificadas de acordo com os elementos de resposta solicitados e apresentados. A classificação das respostas centra-se nos tópicos de referência, tendo em conta o rigor científico dos conteúdos e a organização lógico-temática das ideias expressas no texto elaborado.</w:t>
      </w:r>
    </w:p>
    <w:p w14:paraId="4D5048E7" w14:textId="77777777" w:rsidR="00AF02B3" w:rsidRPr="00AF02B3" w:rsidRDefault="00AF02B3" w:rsidP="00394E72">
      <w:pPr>
        <w:pStyle w:val="Corpodetexto"/>
        <w:jc w:val="both"/>
      </w:pPr>
    </w:p>
    <w:permEnd w:id="1023558765"/>
    <w:p w14:paraId="1C09A89A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3995D7E3" w14:textId="77777777" w:rsidR="001F775C" w:rsidRPr="001F775C" w:rsidRDefault="00394E72" w:rsidP="001F775C">
      <w:permStart w:id="1211509657" w:edGrp="everyone"/>
      <w:r>
        <w:t xml:space="preserve"> </w:t>
      </w:r>
      <w:r w:rsidR="005332DA">
        <w:t xml:space="preserve"> </w:t>
      </w:r>
      <w:r w:rsidR="001F775C" w:rsidRPr="001F775C">
        <w:t>▪ 90 minutos + 30 minutos de tolerância.</w:t>
      </w:r>
    </w:p>
    <w:p w14:paraId="4488054B" w14:textId="77777777" w:rsidR="003072C4" w:rsidRPr="00FB2CC7" w:rsidRDefault="003072C4" w:rsidP="00FB2CC7">
      <w:pPr>
        <w:jc w:val="both"/>
        <w:rPr>
          <w:sz w:val="24"/>
          <w:szCs w:val="24"/>
        </w:rPr>
      </w:pPr>
    </w:p>
    <w:permEnd w:id="1211509657"/>
    <w:p w14:paraId="313FE251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7ADA0F9E" w14:textId="77777777" w:rsidR="001F775C" w:rsidRPr="001F775C" w:rsidRDefault="00394E72" w:rsidP="001F775C">
      <w:permStart w:id="109607633" w:edGrp="everyone"/>
      <w:r>
        <w:t xml:space="preserve"> </w:t>
      </w:r>
      <w:r w:rsidR="001F775C" w:rsidRPr="001F775C">
        <w:t xml:space="preserve">Caneta ou esferográfica de tinta indelével azul ou preta. </w:t>
      </w:r>
    </w:p>
    <w:p w14:paraId="1A962A92" w14:textId="77777777" w:rsidR="001F775C" w:rsidRPr="001F775C" w:rsidRDefault="001F775C" w:rsidP="001F775C">
      <w:r w:rsidRPr="001F775C">
        <w:t>▪ Não é permitido corretor.</w:t>
      </w:r>
    </w:p>
    <w:p w14:paraId="0DEBD46C" w14:textId="77777777" w:rsidR="0088604C" w:rsidRPr="00FB2CC7" w:rsidRDefault="00394E72" w:rsidP="00FB2CC7">
      <w:pPr>
        <w:jc w:val="both"/>
        <w:rPr>
          <w:sz w:val="24"/>
          <w:szCs w:val="24"/>
        </w:rPr>
      </w:pPr>
      <w:r>
        <w:t xml:space="preserve">  </w:t>
      </w:r>
    </w:p>
    <w:permEnd w:id="109607633"/>
    <w:p w14:paraId="2B40DB3F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0A649E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8E8F0" w14:textId="77777777" w:rsidR="006F5CD5" w:rsidRDefault="006F5CD5" w:rsidP="00B66FFE">
      <w:r>
        <w:separator/>
      </w:r>
    </w:p>
  </w:endnote>
  <w:endnote w:type="continuationSeparator" w:id="0">
    <w:p w14:paraId="274EFECE" w14:textId="77777777" w:rsidR="006F5CD5" w:rsidRDefault="006F5CD5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BC02109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AF02B3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AF02B3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54C03C65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40D3A" w14:textId="77777777" w:rsidR="006F5CD5" w:rsidRDefault="006F5CD5" w:rsidP="00B66FFE">
      <w:r>
        <w:separator/>
      </w:r>
    </w:p>
  </w:footnote>
  <w:footnote w:type="continuationSeparator" w:id="0">
    <w:p w14:paraId="28C9C696" w14:textId="77777777" w:rsidR="006F5CD5" w:rsidRDefault="006F5CD5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248611146">
    <w:abstractNumId w:val="1"/>
  </w:num>
  <w:num w:numId="2" w16cid:durableId="1419861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PP+otOfU0XJtPrP97+3+y89wjTNaBr1m8yTogJwI480Y2fRYaPMz+dSIle/5JIMiSEGmy59rMk//gvmXfHDVw==" w:salt="+OHhg69CcFwsXAyB19G3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1414C"/>
    <w:rsid w:val="00030A6A"/>
    <w:rsid w:val="000674A8"/>
    <w:rsid w:val="000A649E"/>
    <w:rsid w:val="000B691B"/>
    <w:rsid w:val="000D22B4"/>
    <w:rsid w:val="00110509"/>
    <w:rsid w:val="00196E64"/>
    <w:rsid w:val="001C18A6"/>
    <w:rsid w:val="001F6CF1"/>
    <w:rsid w:val="001F775C"/>
    <w:rsid w:val="00226AEB"/>
    <w:rsid w:val="0025394A"/>
    <w:rsid w:val="003072C4"/>
    <w:rsid w:val="0034208B"/>
    <w:rsid w:val="0036446D"/>
    <w:rsid w:val="003819CE"/>
    <w:rsid w:val="00387984"/>
    <w:rsid w:val="00394E72"/>
    <w:rsid w:val="00462709"/>
    <w:rsid w:val="005332DA"/>
    <w:rsid w:val="00577D2C"/>
    <w:rsid w:val="005F48A1"/>
    <w:rsid w:val="006621AF"/>
    <w:rsid w:val="00665C18"/>
    <w:rsid w:val="006F5CD5"/>
    <w:rsid w:val="006F7112"/>
    <w:rsid w:val="00760AB5"/>
    <w:rsid w:val="007A3821"/>
    <w:rsid w:val="007C3D1D"/>
    <w:rsid w:val="0087109A"/>
    <w:rsid w:val="0088604C"/>
    <w:rsid w:val="009402B6"/>
    <w:rsid w:val="009826A6"/>
    <w:rsid w:val="00A21D16"/>
    <w:rsid w:val="00A55D91"/>
    <w:rsid w:val="00AF02B3"/>
    <w:rsid w:val="00B25E52"/>
    <w:rsid w:val="00B56EEF"/>
    <w:rsid w:val="00B66FFE"/>
    <w:rsid w:val="00C1303A"/>
    <w:rsid w:val="00CC1F89"/>
    <w:rsid w:val="00D17BB2"/>
    <w:rsid w:val="00D526B2"/>
    <w:rsid w:val="00D7214D"/>
    <w:rsid w:val="00DB098C"/>
    <w:rsid w:val="00DF0723"/>
    <w:rsid w:val="00E365DC"/>
    <w:rsid w:val="00E72299"/>
    <w:rsid w:val="00EB39DA"/>
    <w:rsid w:val="00F869A8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3B1F2"/>
  <w15:chartTrackingRefBased/>
  <w15:docId w15:val="{0871D94E-704E-4366-A9EF-DF2AFA8B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B3"/>
    <w:rsid w:val="001B589F"/>
    <w:rsid w:val="00250616"/>
    <w:rsid w:val="002B0CCD"/>
    <w:rsid w:val="00481E08"/>
    <w:rsid w:val="005C0540"/>
    <w:rsid w:val="00604FB4"/>
    <w:rsid w:val="006B60F5"/>
    <w:rsid w:val="00876DB3"/>
    <w:rsid w:val="00A6051F"/>
    <w:rsid w:val="00A9776C"/>
    <w:rsid w:val="00AD0E8E"/>
    <w:rsid w:val="00B1243B"/>
    <w:rsid w:val="00B344F5"/>
    <w:rsid w:val="00B56EEF"/>
    <w:rsid w:val="00E15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1703</Characters>
  <Application>Microsoft Office Word</Application>
  <DocSecurity>8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Sandra Pereira Nascimento Da Silveira</cp:lastModifiedBy>
  <cp:revision>2</cp:revision>
  <dcterms:created xsi:type="dcterms:W3CDTF">2025-04-23T14:51:00Z</dcterms:created>
  <dcterms:modified xsi:type="dcterms:W3CDTF">2025-04-23T14:51:00Z</dcterms:modified>
</cp:coreProperties>
</file>